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A0" w:rsidRDefault="00A466A0">
      <w:r w:rsidRPr="00A466A0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694.8pt" o:ole="">
            <v:imagedata r:id="rId8" o:title=""/>
          </v:shape>
          <o:OLEObject Type="Embed" ProgID="AcroExch.Document.7" ShapeID="_x0000_i1025" DrawAspect="Content" ObjectID="_1462706281" r:id="rId9"/>
        </w:object>
      </w:r>
    </w:p>
    <w:p w:rsidR="00A466A0" w:rsidRDefault="00A466A0"/>
    <w:p w:rsidR="008B30E0" w:rsidRPr="00803BC9" w:rsidRDefault="00AF5A8D" w:rsidP="00803BC9">
      <w:pPr>
        <w:pStyle w:val="ConsPlusTitle"/>
        <w:widowControl/>
        <w:numPr>
          <w:ilvl w:val="0"/>
          <w:numId w:val="14"/>
        </w:num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8"/>
        </w:rPr>
        <w:t>Паспорт ведомственной целевой программы</w:t>
      </w:r>
    </w:p>
    <w:p w:rsidR="00802A96" w:rsidRPr="00803BC9" w:rsidRDefault="008B30E0" w:rsidP="00803BC9">
      <w:pPr>
        <w:pStyle w:val="ConsPlusNonformat"/>
        <w:spacing w:after="240" w:line="240" w:lineRule="auto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b/>
          <w:sz w:val="28"/>
          <w:szCs w:val="24"/>
        </w:rPr>
        <w:t>Наименование субъекта бюджетного планирования</w:t>
      </w:r>
      <w:r w:rsidRPr="00803BC9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8B30E0" w:rsidRPr="00803BC9" w:rsidRDefault="008B30E0" w:rsidP="00803BC9">
      <w:pPr>
        <w:pStyle w:val="ConsPlusNonformat"/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8"/>
        </w:rPr>
        <w:t>Департамент финансов администрации района (далее – департамент финансов)</w:t>
      </w:r>
      <w:r w:rsidR="00E34CBD" w:rsidRPr="00803BC9">
        <w:rPr>
          <w:rFonts w:ascii="Times New Roman" w:hAnsi="Times New Roman" w:cs="Times New Roman"/>
          <w:sz w:val="28"/>
          <w:szCs w:val="28"/>
        </w:rPr>
        <w:t>.</w:t>
      </w:r>
    </w:p>
    <w:p w:rsidR="00802A96" w:rsidRPr="00803BC9" w:rsidRDefault="008B30E0" w:rsidP="00803BC9">
      <w:pPr>
        <w:pStyle w:val="ConsPlusNonformat"/>
        <w:spacing w:after="240" w:line="240" w:lineRule="auto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b/>
          <w:sz w:val="28"/>
          <w:szCs w:val="24"/>
        </w:rPr>
        <w:t>Наименование программы</w:t>
      </w:r>
      <w:r w:rsidRPr="00803BC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B30E0" w:rsidRPr="00803BC9" w:rsidRDefault="008B30E0" w:rsidP="00803BC9">
      <w:pPr>
        <w:pStyle w:val="ConsPlusNonformat"/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</w:t>
      </w:r>
      <w:r w:rsidRPr="00803BC9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предоставления финансовой помощи городским и сельским поселениям района на 2013-2015 годы» </w:t>
      </w:r>
      <w:r w:rsidRPr="00803BC9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E34CBD" w:rsidRPr="00803BC9">
        <w:rPr>
          <w:rFonts w:ascii="Times New Roman" w:hAnsi="Times New Roman" w:cs="Times New Roman"/>
          <w:sz w:val="28"/>
          <w:szCs w:val="28"/>
        </w:rPr>
        <w:t>.</w:t>
      </w:r>
    </w:p>
    <w:p w:rsidR="008B30E0" w:rsidRPr="00803BC9" w:rsidRDefault="008B30E0" w:rsidP="00803BC9">
      <w:pPr>
        <w:pStyle w:val="ConsPlusNonformat"/>
        <w:spacing w:after="24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03BC9">
        <w:rPr>
          <w:rFonts w:ascii="Times New Roman" w:hAnsi="Times New Roman" w:cs="Times New Roman"/>
          <w:b/>
          <w:sz w:val="28"/>
          <w:szCs w:val="24"/>
        </w:rPr>
        <w:t>Должностное лицо, утвердившее  программу, дата утверждения</w:t>
      </w:r>
    </w:p>
    <w:p w:rsidR="00510834" w:rsidRPr="00803BC9" w:rsidRDefault="00510834" w:rsidP="00803BC9">
      <w:pPr>
        <w:pStyle w:val="ConsPlusNonformat"/>
        <w:spacing w:after="24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sz w:val="28"/>
          <w:szCs w:val="24"/>
        </w:rPr>
        <w:t>Директор департамента финансов админ</w:t>
      </w:r>
      <w:r w:rsidR="009619BC">
        <w:rPr>
          <w:rFonts w:ascii="Times New Roman" w:hAnsi="Times New Roman" w:cs="Times New Roman"/>
          <w:sz w:val="28"/>
          <w:szCs w:val="24"/>
        </w:rPr>
        <w:t>истрации района А. И. Кидяева утвердила Программу</w:t>
      </w:r>
      <w:r w:rsidRPr="00803BC9">
        <w:rPr>
          <w:rFonts w:ascii="Times New Roman" w:hAnsi="Times New Roman" w:cs="Times New Roman"/>
          <w:sz w:val="28"/>
          <w:szCs w:val="24"/>
        </w:rPr>
        <w:t xml:space="preserve">     </w:t>
      </w:r>
      <w:r w:rsidR="00A466A0" w:rsidRPr="00A466A0">
        <w:rPr>
          <w:rFonts w:ascii="Times New Roman" w:hAnsi="Times New Roman" w:cs="Times New Roman"/>
          <w:b/>
          <w:sz w:val="28"/>
          <w:szCs w:val="24"/>
          <w:u w:val="single"/>
        </w:rPr>
        <w:t>14.10.</w:t>
      </w:r>
      <w:r w:rsidRPr="00A466A0">
        <w:rPr>
          <w:rFonts w:ascii="Times New Roman" w:hAnsi="Times New Roman" w:cs="Times New Roman"/>
          <w:b/>
          <w:sz w:val="28"/>
          <w:szCs w:val="24"/>
          <w:u w:val="single"/>
        </w:rPr>
        <w:t>2013 года</w:t>
      </w:r>
    </w:p>
    <w:p w:rsidR="00802A96" w:rsidRPr="00803BC9" w:rsidRDefault="008B30E0" w:rsidP="00803BC9">
      <w:pPr>
        <w:pStyle w:val="ConsPlusTitle"/>
        <w:widowControl/>
        <w:tabs>
          <w:tab w:val="left" w:pos="709"/>
        </w:tabs>
        <w:spacing w:after="24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4"/>
        </w:rPr>
        <w:t>Цели и задачи</w:t>
      </w:r>
      <w:r w:rsidR="00A25D29" w:rsidRPr="00803BC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02A96" w:rsidRPr="00803BC9" w:rsidRDefault="00802A96" w:rsidP="00803BC9">
      <w:pPr>
        <w:pStyle w:val="ConsPlusTitle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b w:val="0"/>
          <w:sz w:val="28"/>
          <w:szCs w:val="28"/>
        </w:rPr>
        <w:tab/>
      </w:r>
      <w:r w:rsidR="00172FAD" w:rsidRPr="00803BC9">
        <w:rPr>
          <w:rFonts w:ascii="Times New Roman" w:hAnsi="Times New Roman" w:cs="Times New Roman"/>
          <w:b w:val="0"/>
          <w:sz w:val="28"/>
          <w:szCs w:val="28"/>
        </w:rPr>
        <w:t>Цель Программы -  о</w:t>
      </w:r>
      <w:r w:rsidR="00A25D29" w:rsidRPr="00803BC9">
        <w:rPr>
          <w:rFonts w:ascii="Times New Roman" w:hAnsi="Times New Roman" w:cs="Times New Roman"/>
          <w:b w:val="0"/>
          <w:sz w:val="28"/>
          <w:szCs w:val="28"/>
        </w:rPr>
        <w:t>беспечение эффективной финансовой поддержки городских и сельских поселений района (далее – поселений района)</w:t>
      </w:r>
      <w:r w:rsidR="00E34CBD" w:rsidRPr="00803BC9">
        <w:rPr>
          <w:rFonts w:ascii="Times New Roman" w:hAnsi="Times New Roman" w:cs="Times New Roman"/>
          <w:b w:val="0"/>
          <w:sz w:val="28"/>
          <w:szCs w:val="28"/>
        </w:rPr>
        <w:t>.</w:t>
      </w:r>
      <w:r w:rsidR="00A25D29" w:rsidRPr="00803BC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72FAD" w:rsidRPr="00803BC9" w:rsidRDefault="00802A96" w:rsidP="00803BC9">
      <w:pPr>
        <w:pStyle w:val="ConsPlusTitle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b w:val="0"/>
          <w:sz w:val="28"/>
          <w:szCs w:val="28"/>
        </w:rPr>
        <w:tab/>
      </w:r>
      <w:r w:rsidR="00172FAD" w:rsidRPr="00803BC9">
        <w:rPr>
          <w:rFonts w:ascii="Times New Roman" w:hAnsi="Times New Roman" w:cs="Times New Roman"/>
          <w:b w:val="0"/>
          <w:sz w:val="28"/>
          <w:szCs w:val="28"/>
        </w:rPr>
        <w:t>Задачи Программы:</w:t>
      </w:r>
    </w:p>
    <w:p w:rsidR="00172FAD" w:rsidRPr="00803BC9" w:rsidRDefault="00172FAD" w:rsidP="00803BC9">
      <w:pPr>
        <w:pStyle w:val="ConsPlusTitle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b w:val="0"/>
          <w:sz w:val="28"/>
          <w:szCs w:val="28"/>
        </w:rPr>
        <w:tab/>
        <w:t>о</w:t>
      </w:r>
      <w:r w:rsidR="00A25D29" w:rsidRPr="00803BC9">
        <w:rPr>
          <w:rFonts w:ascii="Times New Roman" w:hAnsi="Times New Roman" w:cs="Times New Roman"/>
          <w:b w:val="0"/>
          <w:sz w:val="28"/>
          <w:szCs w:val="28"/>
        </w:rPr>
        <w:t xml:space="preserve">беспечение </w:t>
      </w:r>
      <w:proofErr w:type="gramStart"/>
      <w:r w:rsidR="00A25D29" w:rsidRPr="00803BC9">
        <w:rPr>
          <w:rFonts w:ascii="Times New Roman" w:hAnsi="Times New Roman" w:cs="Times New Roman"/>
          <w:b w:val="0"/>
          <w:sz w:val="28"/>
          <w:szCs w:val="28"/>
        </w:rPr>
        <w:t>прозрачности процедуры выравнивания бюджетной обеспеченности поселений района</w:t>
      </w:r>
      <w:proofErr w:type="gramEnd"/>
      <w:r w:rsidR="00A25D29" w:rsidRPr="00803BC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172FAD" w:rsidRPr="00803BC9" w:rsidRDefault="00172FAD" w:rsidP="00803BC9">
      <w:pPr>
        <w:pStyle w:val="ConsPlusTitle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b w:val="0"/>
          <w:sz w:val="28"/>
          <w:szCs w:val="28"/>
        </w:rPr>
        <w:tab/>
      </w:r>
      <w:r w:rsidR="00A25D29" w:rsidRPr="00803BC9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мер по обеспечению сбалансированности бюджетов поселений района; </w:t>
      </w:r>
    </w:p>
    <w:p w:rsidR="00AF59F3" w:rsidRPr="00803BC9" w:rsidRDefault="00AF59F3" w:rsidP="00803BC9">
      <w:pPr>
        <w:pStyle w:val="ConsPlusTitle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b w:val="0"/>
          <w:sz w:val="28"/>
          <w:szCs w:val="28"/>
        </w:rPr>
        <w:tab/>
      </w:r>
      <w:r w:rsidR="0092682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из дорожного фонда района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 xml:space="preserve"> финансовой поддержки поселени</w:t>
      </w:r>
      <w:r w:rsidR="00926822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 xml:space="preserve"> района для обеспечения расходов по самостоятельному исполнению вопросов местного значения поселени</w:t>
      </w:r>
      <w:r w:rsidR="009268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 xml:space="preserve"> по дорожной дея</w:t>
      </w:r>
      <w:r w:rsidR="00F42EA7">
        <w:rPr>
          <w:rFonts w:ascii="Times New Roman" w:hAnsi="Times New Roman" w:cs="Times New Roman"/>
          <w:b w:val="0"/>
          <w:sz w:val="28"/>
          <w:szCs w:val="28"/>
        </w:rPr>
        <w:t>тельности.</w:t>
      </w:r>
    </w:p>
    <w:p w:rsidR="008B30E0" w:rsidRPr="00803BC9" w:rsidRDefault="008B30E0" w:rsidP="00803BC9">
      <w:pPr>
        <w:pStyle w:val="ConsPlusNonformat"/>
        <w:spacing w:after="240" w:line="240" w:lineRule="auto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b/>
          <w:sz w:val="28"/>
          <w:szCs w:val="24"/>
        </w:rPr>
        <w:t>Показатели результатов (непосредственные)</w:t>
      </w:r>
      <w:r w:rsidRPr="00803BC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C2118" w:rsidRPr="00803BC9" w:rsidRDefault="001C2118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>Наличие нормативных правовых актов об утверждении порядк</w:t>
      </w:r>
      <w:r w:rsidR="00D7544E">
        <w:rPr>
          <w:rFonts w:ascii="Times New Roman" w:hAnsi="Times New Roman"/>
          <w:sz w:val="28"/>
          <w:szCs w:val="28"/>
          <w:lang w:eastAsia="ru-RU"/>
        </w:rPr>
        <w:t>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предоставления бюджетам поселений района:</w:t>
      </w:r>
    </w:p>
    <w:p w:rsidR="001C2118" w:rsidRPr="00803BC9" w:rsidRDefault="001C2118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 xml:space="preserve">дотаций на </w:t>
      </w:r>
      <w:r w:rsidR="00C571BE" w:rsidRPr="00803BC9">
        <w:rPr>
          <w:rFonts w:ascii="Times New Roman" w:hAnsi="Times New Roman"/>
          <w:sz w:val="28"/>
          <w:szCs w:val="28"/>
          <w:lang w:eastAsia="ru-RU"/>
        </w:rPr>
        <w:t xml:space="preserve">поддержку мер по </w:t>
      </w:r>
      <w:r w:rsidRPr="00803BC9">
        <w:rPr>
          <w:rFonts w:ascii="Times New Roman" w:hAnsi="Times New Roman"/>
          <w:sz w:val="28"/>
          <w:szCs w:val="28"/>
          <w:lang w:eastAsia="ru-RU"/>
        </w:rPr>
        <w:t>обеспечени</w:t>
      </w:r>
      <w:r w:rsidR="00C571BE" w:rsidRPr="00803BC9">
        <w:rPr>
          <w:rFonts w:ascii="Times New Roman" w:hAnsi="Times New Roman"/>
          <w:sz w:val="28"/>
          <w:szCs w:val="28"/>
          <w:lang w:eastAsia="ru-RU"/>
        </w:rPr>
        <w:t>ю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сбалансированности местных бюджетов, </w:t>
      </w:r>
    </w:p>
    <w:p w:rsidR="001C2118" w:rsidRPr="00803BC9" w:rsidRDefault="00410126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</w:r>
      <w:r w:rsidR="00922333" w:rsidRPr="00803BC9">
        <w:rPr>
          <w:rFonts w:ascii="Times New Roman" w:hAnsi="Times New Roman"/>
          <w:sz w:val="28"/>
          <w:szCs w:val="28"/>
          <w:lang w:eastAsia="ru-RU"/>
        </w:rPr>
        <w:t>иных межбюджетных трансфертов из дорожного фонда района</w:t>
      </w:r>
      <w:r w:rsidR="00986A6B">
        <w:rPr>
          <w:rFonts w:ascii="Times New Roman" w:hAnsi="Times New Roman"/>
          <w:sz w:val="28"/>
          <w:szCs w:val="28"/>
          <w:lang w:eastAsia="ru-RU"/>
        </w:rPr>
        <w:t>.</w:t>
      </w:r>
    </w:p>
    <w:p w:rsidR="006F486C" w:rsidRPr="00803BC9" w:rsidRDefault="006F486C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>Удельный вес поселений района, охваченных системой мониторинга исполнения местных бюджетов.</w:t>
      </w:r>
    </w:p>
    <w:p w:rsidR="001C2118" w:rsidRPr="00803BC9" w:rsidRDefault="001C2118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172FAD" w:rsidRPr="00803BC9">
        <w:rPr>
          <w:rFonts w:ascii="Times New Roman" w:hAnsi="Times New Roman"/>
          <w:sz w:val="28"/>
          <w:szCs w:val="28"/>
          <w:lang w:eastAsia="ru-RU"/>
        </w:rPr>
        <w:t>О</w:t>
      </w:r>
      <w:r w:rsidRPr="00803BC9">
        <w:rPr>
          <w:rFonts w:ascii="Times New Roman" w:hAnsi="Times New Roman"/>
          <w:sz w:val="28"/>
          <w:szCs w:val="28"/>
          <w:lang w:eastAsia="ru-RU"/>
        </w:rPr>
        <w:t>тсутствие просроченной кредиторской задолженности в бюджетах поселений района по выплате заработной платы и оплате коммунал</w:t>
      </w:r>
      <w:r w:rsidR="00172FAD" w:rsidRPr="00803BC9">
        <w:rPr>
          <w:rFonts w:ascii="Times New Roman" w:hAnsi="Times New Roman"/>
          <w:sz w:val="28"/>
          <w:szCs w:val="28"/>
          <w:lang w:eastAsia="ru-RU"/>
        </w:rPr>
        <w:t>ьных услуг.</w:t>
      </w:r>
    </w:p>
    <w:p w:rsidR="001C2118" w:rsidRPr="00803BC9" w:rsidRDefault="001C2118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</w:r>
      <w:r w:rsidR="00172FAD" w:rsidRPr="00803BC9">
        <w:rPr>
          <w:rFonts w:ascii="Times New Roman" w:hAnsi="Times New Roman"/>
          <w:sz w:val="28"/>
          <w:szCs w:val="28"/>
          <w:lang w:eastAsia="ru-RU"/>
        </w:rPr>
        <w:t>Р</w:t>
      </w:r>
      <w:r w:rsidRPr="00803BC9">
        <w:rPr>
          <w:rFonts w:ascii="Times New Roman" w:hAnsi="Times New Roman"/>
          <w:sz w:val="28"/>
          <w:szCs w:val="28"/>
          <w:lang w:eastAsia="ru-RU"/>
        </w:rPr>
        <w:t>азмещение в сети Интернет расчетов по распределению:</w:t>
      </w:r>
    </w:p>
    <w:p w:rsidR="001C2118" w:rsidRPr="00803BC9" w:rsidRDefault="001C2118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 xml:space="preserve">дотаций на выравнивание бюджетной обеспеченности поселений района, </w:t>
      </w:r>
    </w:p>
    <w:p w:rsidR="001C2118" w:rsidRPr="00803BC9" w:rsidRDefault="001C2118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 xml:space="preserve">дотаций </w:t>
      </w:r>
      <w:r w:rsidR="00BB7413" w:rsidRPr="00803BC9">
        <w:rPr>
          <w:rFonts w:ascii="Times New Roman" w:hAnsi="Times New Roman"/>
          <w:sz w:val="28"/>
          <w:szCs w:val="28"/>
          <w:lang w:eastAsia="ru-RU"/>
        </w:rPr>
        <w:t>на поддержку мер по обеспечению сбалансированности бюджетов поселений района</w:t>
      </w:r>
      <w:r w:rsidR="00BB49CD" w:rsidRPr="00803BC9">
        <w:rPr>
          <w:rFonts w:ascii="Times New Roman" w:hAnsi="Times New Roman"/>
          <w:sz w:val="28"/>
          <w:szCs w:val="28"/>
          <w:lang w:eastAsia="ru-RU"/>
        </w:rPr>
        <w:t>,</w:t>
      </w:r>
    </w:p>
    <w:p w:rsidR="001C2118" w:rsidRPr="00803BC9" w:rsidRDefault="00BB49CD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>иных межбюджетных трансфертов из дорожного фонда района.</w:t>
      </w:r>
    </w:p>
    <w:p w:rsidR="001C2118" w:rsidRPr="00803BC9" w:rsidRDefault="00172FAD" w:rsidP="00803BC9">
      <w:pPr>
        <w:pStyle w:val="ConsPlusNonformat"/>
        <w:spacing w:after="24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sz w:val="28"/>
          <w:szCs w:val="28"/>
        </w:rPr>
        <w:t>С</w:t>
      </w:r>
      <w:r w:rsidR="001C2118" w:rsidRPr="00803BC9">
        <w:rPr>
          <w:rFonts w:ascii="Times New Roman" w:hAnsi="Times New Roman" w:cs="Times New Roman"/>
          <w:sz w:val="28"/>
          <w:szCs w:val="28"/>
        </w:rPr>
        <w:t>воевременность перечисления межбюджетных трансфертов (включая субвенции</w:t>
      </w:r>
      <w:r w:rsidR="00903AE0" w:rsidRPr="00803BC9">
        <w:rPr>
          <w:rFonts w:ascii="Times New Roman" w:hAnsi="Times New Roman" w:cs="Times New Roman"/>
          <w:sz w:val="28"/>
          <w:szCs w:val="28"/>
        </w:rPr>
        <w:t>,</w:t>
      </w:r>
      <w:r w:rsidR="001C2118" w:rsidRPr="00803BC9">
        <w:rPr>
          <w:rFonts w:ascii="Times New Roman" w:hAnsi="Times New Roman" w:cs="Times New Roman"/>
          <w:sz w:val="28"/>
          <w:szCs w:val="28"/>
        </w:rPr>
        <w:t xml:space="preserve"> </w:t>
      </w:r>
      <w:r w:rsidR="00903AE0" w:rsidRPr="00803BC9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1C2118" w:rsidRPr="00803BC9">
        <w:rPr>
          <w:rFonts w:ascii="Times New Roman" w:hAnsi="Times New Roman" w:cs="Times New Roman"/>
          <w:sz w:val="28"/>
          <w:szCs w:val="28"/>
        </w:rPr>
        <w:t xml:space="preserve"> из </w:t>
      </w:r>
      <w:r w:rsidR="00903AE0" w:rsidRPr="00803BC9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="001C2118" w:rsidRPr="00803BC9">
        <w:rPr>
          <w:rFonts w:ascii="Times New Roman" w:hAnsi="Times New Roman" w:cs="Times New Roman"/>
          <w:sz w:val="28"/>
          <w:szCs w:val="28"/>
        </w:rPr>
        <w:t>бюджет</w:t>
      </w:r>
      <w:r w:rsidR="00903AE0" w:rsidRPr="00803BC9">
        <w:rPr>
          <w:rFonts w:ascii="Times New Roman" w:hAnsi="Times New Roman" w:cs="Times New Roman"/>
          <w:sz w:val="28"/>
          <w:szCs w:val="28"/>
        </w:rPr>
        <w:t>ов</w:t>
      </w:r>
      <w:r w:rsidR="001C2118" w:rsidRPr="00803BC9">
        <w:rPr>
          <w:rFonts w:ascii="Times New Roman" w:hAnsi="Times New Roman" w:cs="Times New Roman"/>
          <w:sz w:val="28"/>
          <w:szCs w:val="28"/>
        </w:rPr>
        <w:t>) поселениям района</w:t>
      </w:r>
      <w:r w:rsidR="00F82094" w:rsidRPr="00803BC9">
        <w:rPr>
          <w:rFonts w:ascii="Times New Roman" w:hAnsi="Times New Roman" w:cs="Times New Roman"/>
          <w:sz w:val="28"/>
          <w:szCs w:val="28"/>
        </w:rPr>
        <w:t>.</w:t>
      </w:r>
    </w:p>
    <w:p w:rsidR="00C07CEE" w:rsidRPr="00803BC9" w:rsidRDefault="008B30E0" w:rsidP="00803BC9">
      <w:pPr>
        <w:tabs>
          <w:tab w:val="left" w:pos="709"/>
        </w:tabs>
        <w:spacing w:after="240" w:line="240" w:lineRule="auto"/>
        <w:rPr>
          <w:rFonts w:ascii="Times New Roman" w:hAnsi="Times New Roman"/>
          <w:sz w:val="28"/>
          <w:szCs w:val="24"/>
        </w:rPr>
      </w:pPr>
      <w:r w:rsidRPr="00803BC9">
        <w:rPr>
          <w:rFonts w:ascii="Times New Roman" w:hAnsi="Times New Roman"/>
          <w:b/>
          <w:sz w:val="28"/>
          <w:szCs w:val="24"/>
        </w:rPr>
        <w:t>Характеристика программных мероприятий</w:t>
      </w:r>
      <w:r w:rsidRPr="00803BC9">
        <w:rPr>
          <w:rFonts w:ascii="Times New Roman" w:hAnsi="Times New Roman"/>
          <w:sz w:val="28"/>
          <w:szCs w:val="24"/>
        </w:rPr>
        <w:t xml:space="preserve"> </w:t>
      </w:r>
    </w:p>
    <w:p w:rsidR="00C07CEE" w:rsidRPr="00803BC9" w:rsidRDefault="00C07CEE" w:rsidP="00803BC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4"/>
        </w:rPr>
        <w:tab/>
      </w:r>
      <w:r w:rsidR="00DD3A26" w:rsidRPr="00803BC9">
        <w:rPr>
          <w:rFonts w:ascii="Times New Roman" w:hAnsi="Times New Roman"/>
          <w:sz w:val="28"/>
          <w:szCs w:val="24"/>
        </w:rPr>
        <w:t>Р</w:t>
      </w:r>
      <w:r w:rsidRPr="00803BC9">
        <w:rPr>
          <w:rFonts w:ascii="Times New Roman" w:hAnsi="Times New Roman"/>
          <w:sz w:val="28"/>
          <w:szCs w:val="28"/>
          <w:lang w:eastAsia="ru-RU"/>
        </w:rPr>
        <w:t>асчет и распределение дотаций на выравнивание бюджетной обеспеченности поселений района в соответствии с методикой, утвержденной нормативным правовым актом автономного округа</w:t>
      </w:r>
      <w:r w:rsidR="002F2327">
        <w:rPr>
          <w:rFonts w:ascii="Times New Roman" w:hAnsi="Times New Roman"/>
          <w:sz w:val="28"/>
          <w:szCs w:val="28"/>
          <w:lang w:eastAsia="ru-RU"/>
        </w:rPr>
        <w:t xml:space="preserve"> и  порядком, утвержденным решением Думы 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>;</w:t>
      </w:r>
    </w:p>
    <w:p w:rsidR="00C07CEE" w:rsidRPr="00803BC9" w:rsidRDefault="00C07CEE" w:rsidP="00803BC9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  <w:t>ежегодное размещение на официальном сайте администрации района расчетов по распределению дотаций на выравнивание бюджетной обеспеченности поселений района;</w:t>
      </w:r>
    </w:p>
    <w:p w:rsidR="00C07CEE" w:rsidRPr="00803BC9" w:rsidRDefault="00C07CEE" w:rsidP="00803BC9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  <w:t>ежемесячное перечисление бюджетам поселений района дотаций на выравнивание бюджетной обеспеченности в соответствии со сводной бюджетной росписью и кассовым планом;</w:t>
      </w:r>
    </w:p>
    <w:p w:rsidR="00C07CEE" w:rsidRPr="00803BC9" w:rsidRDefault="00C07CEE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 xml:space="preserve">расчет и распределение дотаций на </w:t>
      </w:r>
      <w:r w:rsidR="00BB7413" w:rsidRPr="00803BC9">
        <w:rPr>
          <w:rFonts w:ascii="Times New Roman" w:hAnsi="Times New Roman"/>
          <w:sz w:val="28"/>
          <w:szCs w:val="28"/>
          <w:lang w:eastAsia="ru-RU"/>
        </w:rPr>
        <w:t xml:space="preserve">поддержку мер по </w:t>
      </w:r>
      <w:r w:rsidRPr="00803BC9">
        <w:rPr>
          <w:rFonts w:ascii="Times New Roman" w:hAnsi="Times New Roman"/>
          <w:sz w:val="28"/>
          <w:szCs w:val="28"/>
          <w:lang w:eastAsia="ru-RU"/>
        </w:rPr>
        <w:t>обеспечени</w:t>
      </w:r>
      <w:r w:rsidR="00BB7413" w:rsidRPr="00803BC9">
        <w:rPr>
          <w:rFonts w:ascii="Times New Roman" w:hAnsi="Times New Roman"/>
          <w:sz w:val="28"/>
          <w:szCs w:val="28"/>
          <w:lang w:eastAsia="ru-RU"/>
        </w:rPr>
        <w:t>ю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сбалансированности бюджетов </w:t>
      </w:r>
      <w:r w:rsidR="00BB7413" w:rsidRPr="00803BC9">
        <w:rPr>
          <w:rFonts w:ascii="Times New Roman" w:hAnsi="Times New Roman"/>
          <w:sz w:val="28"/>
          <w:szCs w:val="28"/>
          <w:lang w:eastAsia="ru-RU"/>
        </w:rPr>
        <w:t xml:space="preserve">поселений района </w:t>
      </w:r>
      <w:r w:rsidRPr="00803BC9">
        <w:rPr>
          <w:rFonts w:ascii="Times New Roman" w:hAnsi="Times New Roman"/>
          <w:sz w:val="28"/>
          <w:szCs w:val="28"/>
          <w:lang w:eastAsia="ru-RU"/>
        </w:rPr>
        <w:t>в соответствии с порядком, утвержденным нормативным правовым актом района;</w:t>
      </w:r>
    </w:p>
    <w:p w:rsidR="00BB7413" w:rsidRPr="00803BC9" w:rsidRDefault="00BB7413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ежегодное размещение на официальном сайте администрации района расчетов по распределению </w:t>
      </w:r>
      <w:r w:rsidRPr="00803BC9">
        <w:rPr>
          <w:rFonts w:ascii="Times New Roman" w:hAnsi="Times New Roman"/>
          <w:sz w:val="28"/>
          <w:szCs w:val="28"/>
          <w:lang w:eastAsia="ru-RU"/>
        </w:rPr>
        <w:t>дотаций на поддержку мер по обеспечению сбалансированности бюджетов поселений района;</w:t>
      </w:r>
    </w:p>
    <w:p w:rsidR="00121533" w:rsidRPr="00803BC9" w:rsidRDefault="00C07CEE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ежемесячное перечисление дотаций на </w:t>
      </w:r>
      <w:r w:rsidR="00121533"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поддержку мер по 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>обеспечени</w:t>
      </w:r>
      <w:r w:rsidR="00121533" w:rsidRPr="00803BC9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сбалансированности бюджетов </w:t>
      </w:r>
      <w:r w:rsidR="00121533"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поселений </w:t>
      </w:r>
      <w:r w:rsidR="00121533" w:rsidRPr="00803BC9">
        <w:rPr>
          <w:rFonts w:ascii="Times New Roman" w:hAnsi="Times New Roman"/>
          <w:sz w:val="28"/>
          <w:szCs w:val="28"/>
        </w:rPr>
        <w:t>для финансового обеспечения вопросов местного значения поселений района, исполняемых самостоятельно</w:t>
      </w:r>
      <w:r w:rsidR="00121533"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сводной бюджетной росписью</w:t>
      </w:r>
      <w:r w:rsidR="00FD71EB"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кассовым планом</w:t>
      </w:r>
      <w:r w:rsidR="00121533" w:rsidRPr="00803BC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D71EB" w:rsidRPr="00803BC9" w:rsidRDefault="00FD71E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ежеквартальное перечисление дотаций на поддержку мер по обеспечению сбалансированности бюджетов поселений </w:t>
      </w:r>
      <w:r w:rsidRPr="00803BC9">
        <w:rPr>
          <w:rFonts w:ascii="Times New Roman" w:hAnsi="Times New Roman"/>
          <w:sz w:val="28"/>
          <w:szCs w:val="28"/>
        </w:rPr>
        <w:t xml:space="preserve">для финансового обеспечения вопросов местного значения поселений, передаваемых району </w:t>
      </w:r>
      <w:r w:rsidR="00AA7288" w:rsidRPr="00803BC9">
        <w:rPr>
          <w:rFonts w:ascii="Times New Roman" w:hAnsi="Times New Roman"/>
          <w:sz w:val="28"/>
          <w:szCs w:val="28"/>
        </w:rPr>
        <w:t>по</w:t>
      </w:r>
      <w:r w:rsidRPr="00803BC9">
        <w:rPr>
          <w:rFonts w:ascii="Times New Roman" w:hAnsi="Times New Roman"/>
          <w:sz w:val="28"/>
          <w:szCs w:val="28"/>
        </w:rPr>
        <w:t xml:space="preserve"> соглашениям</w:t>
      </w:r>
      <w:r w:rsidR="00AA7288" w:rsidRPr="00803BC9">
        <w:rPr>
          <w:rFonts w:ascii="Times New Roman" w:hAnsi="Times New Roman"/>
          <w:sz w:val="28"/>
          <w:szCs w:val="28"/>
        </w:rPr>
        <w:t>,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со сводной бюджетной росписью и </w:t>
      </w:r>
      <w:r w:rsidR="005310D2" w:rsidRPr="00803BC9">
        <w:rPr>
          <w:rFonts w:ascii="Times New Roman" w:hAnsi="Times New Roman"/>
          <w:color w:val="000000"/>
          <w:sz w:val="28"/>
          <w:szCs w:val="28"/>
          <w:lang w:eastAsia="ru-RU"/>
        </w:rPr>
        <w:t>фактическим исполнением передаваемых полномочий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D71EB" w:rsidRPr="00803BC9" w:rsidRDefault="005310D2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03BC9">
        <w:rPr>
          <w:rFonts w:ascii="Times New Roman" w:hAnsi="Times New Roman"/>
          <w:sz w:val="28"/>
          <w:szCs w:val="28"/>
          <w:lang w:eastAsia="ru-RU"/>
        </w:rPr>
        <w:t>расчет и распределение иных межбюджетных трансфертов из дорожного фонда района в соответствии с порядком, утвержденным нормативным правовым актом района;</w:t>
      </w:r>
    </w:p>
    <w:p w:rsidR="00A416D4" w:rsidRPr="00803BC9" w:rsidRDefault="00A416D4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ежемесячное перечисление иных межбюджетных трансфертов из дорожного фонда  в соответствии 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>со сводной бюджетной росписью и кассовым планом;</w:t>
      </w:r>
    </w:p>
    <w:p w:rsidR="00483052" w:rsidRPr="00483052" w:rsidRDefault="005310D2" w:rsidP="002046E0">
      <w:pPr>
        <w:pStyle w:val="ConsPlusNormal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tab/>
        <w:t xml:space="preserve">своевременное перечисление </w:t>
      </w:r>
      <w:r w:rsidR="002046E0" w:rsidRPr="00803BC9">
        <w:rPr>
          <w:rFonts w:ascii="Times New Roman" w:hAnsi="Times New Roman"/>
          <w:sz w:val="28"/>
          <w:szCs w:val="28"/>
        </w:rPr>
        <w:t xml:space="preserve">в соответствии </w:t>
      </w:r>
      <w:r w:rsidR="002046E0" w:rsidRPr="00803BC9">
        <w:rPr>
          <w:rFonts w:ascii="Times New Roman" w:hAnsi="Times New Roman"/>
          <w:color w:val="000000"/>
          <w:sz w:val="28"/>
          <w:szCs w:val="28"/>
        </w:rPr>
        <w:t>со сводной бюджетной росписью и кассовым планом</w:t>
      </w:r>
      <w:r w:rsidR="00204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BC9">
        <w:rPr>
          <w:rFonts w:ascii="Times New Roman" w:hAnsi="Times New Roman"/>
          <w:sz w:val="28"/>
          <w:szCs w:val="28"/>
        </w:rPr>
        <w:t>иных межбюджетных трансфертов целево</w:t>
      </w:r>
      <w:r w:rsidR="00873422" w:rsidRPr="00803BC9">
        <w:rPr>
          <w:rFonts w:ascii="Times New Roman" w:hAnsi="Times New Roman"/>
          <w:sz w:val="28"/>
          <w:szCs w:val="28"/>
        </w:rPr>
        <w:t>го</w:t>
      </w:r>
      <w:r w:rsidRPr="00803BC9">
        <w:rPr>
          <w:rFonts w:ascii="Times New Roman" w:hAnsi="Times New Roman"/>
          <w:sz w:val="28"/>
          <w:szCs w:val="28"/>
        </w:rPr>
        <w:t xml:space="preserve"> назначени</w:t>
      </w:r>
      <w:r w:rsidR="00873422" w:rsidRPr="00803BC9">
        <w:rPr>
          <w:rFonts w:ascii="Times New Roman" w:hAnsi="Times New Roman"/>
          <w:sz w:val="28"/>
          <w:szCs w:val="28"/>
        </w:rPr>
        <w:t xml:space="preserve">я, </w:t>
      </w:r>
      <w:r w:rsidR="00410ADC">
        <w:rPr>
          <w:rFonts w:ascii="Times New Roman" w:hAnsi="Times New Roman"/>
          <w:sz w:val="28"/>
          <w:szCs w:val="28"/>
        </w:rPr>
        <w:t>выделяемых</w:t>
      </w:r>
      <w:r w:rsidR="00873422" w:rsidRPr="00803BC9">
        <w:rPr>
          <w:rFonts w:ascii="Times New Roman" w:hAnsi="Times New Roman"/>
          <w:sz w:val="28"/>
          <w:szCs w:val="28"/>
        </w:rPr>
        <w:t xml:space="preserve"> решени</w:t>
      </w:r>
      <w:r w:rsidR="002046E0">
        <w:rPr>
          <w:rFonts w:ascii="Times New Roman" w:hAnsi="Times New Roman"/>
          <w:sz w:val="28"/>
          <w:szCs w:val="28"/>
        </w:rPr>
        <w:t>ем</w:t>
      </w:r>
      <w:r w:rsidR="00873422" w:rsidRPr="00803BC9">
        <w:rPr>
          <w:rFonts w:ascii="Times New Roman" w:hAnsi="Times New Roman"/>
          <w:sz w:val="28"/>
          <w:szCs w:val="28"/>
        </w:rPr>
        <w:t xml:space="preserve"> Думы района</w:t>
      </w:r>
      <w:r w:rsidRPr="00803BC9">
        <w:rPr>
          <w:rFonts w:ascii="Times New Roman" w:hAnsi="Times New Roman"/>
          <w:sz w:val="28"/>
          <w:szCs w:val="28"/>
        </w:rPr>
        <w:t xml:space="preserve"> </w:t>
      </w:r>
      <w:r w:rsidR="00483052" w:rsidRPr="00483052">
        <w:rPr>
          <w:rFonts w:ascii="Times New Roman" w:eastAsia="Calibri" w:hAnsi="Times New Roman" w:cs="Times New Roman"/>
          <w:sz w:val="28"/>
          <w:szCs w:val="28"/>
        </w:rPr>
        <w:t>на основании мотивированного обращения главы поселения района</w:t>
      </w:r>
      <w:r w:rsidR="002046E0">
        <w:rPr>
          <w:rFonts w:ascii="Times New Roman" w:eastAsia="Calibri" w:hAnsi="Times New Roman" w:cs="Times New Roman"/>
          <w:sz w:val="28"/>
          <w:szCs w:val="28"/>
        </w:rPr>
        <w:t>,</w:t>
      </w:r>
      <w:r w:rsidR="00483052" w:rsidRPr="0048305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483052" w:rsidRPr="00483052">
        <w:rPr>
          <w:rFonts w:ascii="Times New Roman" w:eastAsia="Calibri" w:hAnsi="Times New Roman" w:cs="Times New Roman"/>
          <w:sz w:val="28"/>
          <w:szCs w:val="28"/>
        </w:rPr>
        <w:t>случаях</w:t>
      </w:r>
      <w:proofErr w:type="gramEnd"/>
      <w:r w:rsidR="00483052" w:rsidRPr="00483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3D5">
        <w:rPr>
          <w:rFonts w:ascii="Times New Roman" w:eastAsia="Calibri" w:hAnsi="Times New Roman" w:cs="Times New Roman"/>
          <w:sz w:val="28"/>
          <w:szCs w:val="28"/>
        </w:rPr>
        <w:t>когда</w:t>
      </w:r>
      <w:r w:rsidR="00483052" w:rsidRPr="00483052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2046E0">
        <w:rPr>
          <w:rFonts w:ascii="Times New Roman" w:eastAsia="Calibri" w:hAnsi="Times New Roman" w:cs="Times New Roman"/>
          <w:sz w:val="28"/>
          <w:szCs w:val="28"/>
        </w:rPr>
        <w:t>е</w:t>
      </w:r>
      <w:r w:rsidR="00483052" w:rsidRPr="00483052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финансового года возникла ситуация, затрагивающая основные сферы жизнедеятельности населения поселения района, для решения которой необходимы дополнительные средства, не пр</w:t>
      </w:r>
      <w:r w:rsidR="00483052">
        <w:rPr>
          <w:rFonts w:ascii="Times New Roman" w:eastAsia="Calibri" w:hAnsi="Times New Roman" w:cs="Times New Roman"/>
          <w:sz w:val="28"/>
          <w:szCs w:val="28"/>
        </w:rPr>
        <w:t>едусмотренные в местном бюджете</w:t>
      </w:r>
      <w:r w:rsidR="00C07CEE" w:rsidRPr="00803BC9">
        <w:rPr>
          <w:rFonts w:ascii="Times New Roman" w:hAnsi="Times New Roman"/>
          <w:color w:val="000000"/>
          <w:sz w:val="28"/>
          <w:szCs w:val="28"/>
        </w:rPr>
        <w:t>;</w:t>
      </w:r>
    </w:p>
    <w:p w:rsidR="008B30E0" w:rsidRPr="00803BC9" w:rsidRDefault="00483052" w:rsidP="004830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07CEE" w:rsidRPr="00803BC9">
        <w:rPr>
          <w:rFonts w:ascii="Times New Roman" w:hAnsi="Times New Roman"/>
          <w:sz w:val="28"/>
          <w:szCs w:val="28"/>
          <w:lang w:eastAsia="ru-RU"/>
        </w:rPr>
        <w:t>проведение мониторинга исполнения местных бюджетов;</w:t>
      </w:r>
    </w:p>
    <w:p w:rsidR="0007682E" w:rsidRPr="00803BC9" w:rsidRDefault="0007682E" w:rsidP="00803BC9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sz w:val="28"/>
          <w:szCs w:val="28"/>
        </w:rPr>
        <w:t>своевременное перечисление бюджетам поселений района межбюджетных трансфертов, поступающих из вышестоящих бюджетов.</w:t>
      </w:r>
    </w:p>
    <w:p w:rsidR="008B30E0" w:rsidRPr="00803BC9" w:rsidRDefault="008B30E0" w:rsidP="00803BC9">
      <w:pPr>
        <w:pStyle w:val="ConsPlusNonformat"/>
        <w:spacing w:after="240" w:line="240" w:lineRule="auto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Pr="00803BC9">
        <w:rPr>
          <w:rFonts w:ascii="Times New Roman" w:hAnsi="Times New Roman" w:cs="Times New Roman"/>
          <w:sz w:val="28"/>
          <w:szCs w:val="24"/>
        </w:rPr>
        <w:t xml:space="preserve"> </w:t>
      </w:r>
      <w:r w:rsidR="00EE22C6" w:rsidRPr="00803BC9">
        <w:rPr>
          <w:rFonts w:ascii="Times New Roman" w:hAnsi="Times New Roman" w:cs="Times New Roman"/>
          <w:sz w:val="28"/>
          <w:szCs w:val="24"/>
        </w:rPr>
        <w:t xml:space="preserve"> </w:t>
      </w:r>
      <w:r w:rsidR="00EE22C6" w:rsidRPr="00803BC9">
        <w:rPr>
          <w:rFonts w:ascii="Times New Roman" w:hAnsi="Times New Roman" w:cs="Times New Roman"/>
          <w:sz w:val="28"/>
          <w:szCs w:val="28"/>
        </w:rPr>
        <w:t>2013-2015 годы</w:t>
      </w:r>
      <w:r w:rsidR="00EE22C6" w:rsidRPr="00803BC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B30E0" w:rsidRPr="00803BC9" w:rsidRDefault="008B30E0" w:rsidP="00803BC9">
      <w:pPr>
        <w:pStyle w:val="ConsPlusNonformat"/>
        <w:spacing w:after="240" w:line="240" w:lineRule="auto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b/>
          <w:sz w:val="28"/>
          <w:szCs w:val="24"/>
        </w:rPr>
        <w:t>Объемы финансирования</w:t>
      </w:r>
      <w:r w:rsidRPr="00803BC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E22C6" w:rsidRPr="00803BC9" w:rsidRDefault="00EE22C6" w:rsidP="00803BC9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 xml:space="preserve">Общий объем финансирования программы составляет  </w:t>
      </w:r>
      <w:r w:rsidR="00366AE8">
        <w:rPr>
          <w:rFonts w:ascii="Times New Roman" w:hAnsi="Times New Roman"/>
          <w:sz w:val="28"/>
          <w:szCs w:val="28"/>
          <w:lang w:eastAsia="ru-RU"/>
        </w:rPr>
        <w:t>1</w:t>
      </w:r>
      <w:r w:rsidR="006D6CCF">
        <w:rPr>
          <w:rFonts w:ascii="Times New Roman" w:hAnsi="Times New Roman"/>
          <w:sz w:val="28"/>
          <w:szCs w:val="28"/>
          <w:lang w:eastAsia="ru-RU"/>
        </w:rPr>
        <w:t> 959 799,8</w:t>
      </w:r>
      <w:r w:rsidR="000E62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BC9">
        <w:rPr>
          <w:rFonts w:ascii="Times New Roman" w:hAnsi="Times New Roman"/>
          <w:sz w:val="28"/>
          <w:szCs w:val="28"/>
          <w:lang w:eastAsia="ru-RU"/>
        </w:rPr>
        <w:t>тыс. рублей, в том числе по годам:</w:t>
      </w:r>
    </w:p>
    <w:p w:rsidR="00EE22C6" w:rsidRPr="002C335C" w:rsidRDefault="00EE22C6" w:rsidP="00803BC9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335C">
        <w:rPr>
          <w:rFonts w:ascii="Times New Roman" w:hAnsi="Times New Roman"/>
          <w:sz w:val="28"/>
          <w:szCs w:val="28"/>
          <w:lang w:eastAsia="ru-RU"/>
        </w:rPr>
        <w:t xml:space="preserve">2013 год – </w:t>
      </w:r>
      <w:r w:rsidR="007A7595" w:rsidRPr="006D6CCF">
        <w:rPr>
          <w:rFonts w:ascii="Times New Roman" w:hAnsi="Times New Roman"/>
          <w:sz w:val="28"/>
          <w:szCs w:val="28"/>
          <w:lang w:eastAsia="ru-RU"/>
        </w:rPr>
        <w:t>1</w:t>
      </w:r>
      <w:r w:rsidR="007A7595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D6CCF">
        <w:rPr>
          <w:rFonts w:ascii="Times New Roman" w:hAnsi="Times New Roman"/>
          <w:sz w:val="28"/>
          <w:szCs w:val="28"/>
          <w:lang w:eastAsia="ru-RU"/>
        </w:rPr>
        <w:t>1</w:t>
      </w:r>
      <w:r w:rsidR="007A7595" w:rsidRPr="006D6CCF">
        <w:rPr>
          <w:rFonts w:ascii="Times New Roman" w:hAnsi="Times New Roman"/>
          <w:sz w:val="28"/>
          <w:szCs w:val="28"/>
          <w:lang w:eastAsia="ru-RU"/>
        </w:rPr>
        <w:t>4</w:t>
      </w:r>
      <w:r w:rsidR="006D6CCF">
        <w:rPr>
          <w:rFonts w:ascii="Times New Roman" w:hAnsi="Times New Roman"/>
          <w:sz w:val="28"/>
          <w:szCs w:val="28"/>
          <w:lang w:eastAsia="ru-RU"/>
        </w:rPr>
        <w:t>1</w:t>
      </w:r>
      <w:r w:rsidR="007A7595" w:rsidRPr="006D6C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CCF">
        <w:rPr>
          <w:rFonts w:ascii="Times New Roman" w:hAnsi="Times New Roman"/>
          <w:sz w:val="28"/>
          <w:szCs w:val="28"/>
          <w:lang w:eastAsia="ru-RU"/>
        </w:rPr>
        <w:t>193</w:t>
      </w:r>
      <w:r w:rsidR="009777DD">
        <w:rPr>
          <w:rFonts w:ascii="Times New Roman" w:hAnsi="Times New Roman"/>
          <w:sz w:val="28"/>
          <w:szCs w:val="28"/>
          <w:lang w:eastAsia="ru-RU"/>
        </w:rPr>
        <w:t>,</w:t>
      </w:r>
      <w:r w:rsidR="006D6CCF">
        <w:rPr>
          <w:rFonts w:ascii="Times New Roman" w:hAnsi="Times New Roman"/>
          <w:sz w:val="28"/>
          <w:szCs w:val="28"/>
          <w:lang w:eastAsia="ru-RU"/>
        </w:rPr>
        <w:t>5</w:t>
      </w:r>
      <w:r w:rsidR="002C335C" w:rsidRPr="002C33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335C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EE22C6" w:rsidRPr="002C335C" w:rsidRDefault="00EE22C6" w:rsidP="00803BC9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335C">
        <w:rPr>
          <w:rFonts w:ascii="Times New Roman" w:hAnsi="Times New Roman"/>
          <w:sz w:val="28"/>
          <w:szCs w:val="28"/>
          <w:lang w:eastAsia="ru-RU"/>
        </w:rPr>
        <w:t xml:space="preserve">2014 год – </w:t>
      </w:r>
      <w:r w:rsidR="002C335C" w:rsidRPr="002C335C">
        <w:rPr>
          <w:rFonts w:ascii="Times New Roman" w:hAnsi="Times New Roman"/>
          <w:sz w:val="28"/>
          <w:szCs w:val="28"/>
          <w:lang w:eastAsia="ru-RU"/>
        </w:rPr>
        <w:t xml:space="preserve">448 380,3 </w:t>
      </w:r>
      <w:r w:rsidRPr="002C335C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8B30E0" w:rsidRPr="00803BC9" w:rsidRDefault="00EE22C6" w:rsidP="00803BC9">
      <w:pPr>
        <w:pStyle w:val="ConsPlusNonformat"/>
        <w:spacing w:after="240" w:line="240" w:lineRule="auto"/>
        <w:rPr>
          <w:rFonts w:ascii="Times New Roman" w:hAnsi="Times New Roman" w:cs="Times New Roman"/>
          <w:sz w:val="28"/>
          <w:szCs w:val="24"/>
        </w:rPr>
      </w:pPr>
      <w:r w:rsidRPr="002C335C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2C335C" w:rsidRPr="002C335C">
        <w:rPr>
          <w:rFonts w:ascii="Times New Roman" w:hAnsi="Times New Roman" w:cs="Times New Roman"/>
          <w:sz w:val="28"/>
          <w:szCs w:val="28"/>
        </w:rPr>
        <w:t xml:space="preserve">370 226,0 </w:t>
      </w:r>
      <w:r w:rsidRPr="002C335C">
        <w:rPr>
          <w:rFonts w:ascii="Times New Roman" w:hAnsi="Times New Roman" w:cs="Times New Roman"/>
          <w:sz w:val="28"/>
          <w:szCs w:val="28"/>
        </w:rPr>
        <w:t>тыс. рублей.</w:t>
      </w:r>
    </w:p>
    <w:p w:rsidR="008B30E0" w:rsidRPr="00803BC9" w:rsidRDefault="008B30E0" w:rsidP="00803BC9">
      <w:pPr>
        <w:pStyle w:val="ConsPlusNonformat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03BC9">
        <w:rPr>
          <w:rFonts w:ascii="Times New Roman" w:hAnsi="Times New Roman" w:cs="Times New Roman"/>
          <w:b/>
          <w:sz w:val="28"/>
          <w:szCs w:val="24"/>
        </w:rPr>
        <w:t>Ожидаемые конечные результаты</w:t>
      </w:r>
      <w:r w:rsidR="00A25D29" w:rsidRPr="00803B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03BC9">
        <w:rPr>
          <w:rFonts w:ascii="Times New Roman" w:hAnsi="Times New Roman" w:cs="Times New Roman"/>
          <w:b/>
          <w:sz w:val="28"/>
          <w:szCs w:val="24"/>
        </w:rPr>
        <w:t>реализации программы (показатели</w:t>
      </w:r>
      <w:proofErr w:type="gramEnd"/>
    </w:p>
    <w:p w:rsidR="008B30E0" w:rsidRPr="00803BC9" w:rsidRDefault="008B30E0" w:rsidP="00803BC9">
      <w:pPr>
        <w:pStyle w:val="ConsPlusNonformat"/>
        <w:spacing w:after="24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803BC9">
        <w:rPr>
          <w:rFonts w:ascii="Times New Roman" w:hAnsi="Times New Roman" w:cs="Times New Roman"/>
          <w:b/>
          <w:sz w:val="28"/>
          <w:szCs w:val="24"/>
        </w:rPr>
        <w:t>социально-экономической эффективности)</w:t>
      </w:r>
      <w:r w:rsidRPr="00803BC9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9419E1" w:rsidRPr="00803BC9" w:rsidRDefault="009419E1" w:rsidP="00803BC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 xml:space="preserve">Обеспечение прозрачности и объективности </w:t>
      </w:r>
      <w:proofErr w:type="gramStart"/>
      <w:r w:rsidRPr="00803BC9">
        <w:rPr>
          <w:rFonts w:ascii="Times New Roman" w:hAnsi="Times New Roman"/>
          <w:sz w:val="28"/>
          <w:szCs w:val="28"/>
          <w:lang w:eastAsia="ru-RU"/>
        </w:rPr>
        <w:t>процедуры выравнивания бюджетной обеспеченности поселений района</w:t>
      </w:r>
      <w:proofErr w:type="gram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на основе единых методик;</w:t>
      </w:r>
    </w:p>
    <w:p w:rsidR="009419E1" w:rsidRPr="00803BC9" w:rsidRDefault="009419E1" w:rsidP="00803BC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>отсутствие просроченной задолженности по выплате заработной платы и оплате коммунальных услуг;</w:t>
      </w:r>
    </w:p>
    <w:p w:rsidR="009419E1" w:rsidRPr="00803BC9" w:rsidRDefault="009419E1" w:rsidP="00803BC9">
      <w:pPr>
        <w:pStyle w:val="ConsPlusNonformat"/>
        <w:spacing w:after="24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03BC9">
        <w:rPr>
          <w:rFonts w:ascii="Times New Roman" w:hAnsi="Times New Roman" w:cs="Times New Roman"/>
          <w:sz w:val="28"/>
          <w:szCs w:val="28"/>
        </w:rPr>
        <w:t>своевременное перечисление финансовой помощи поселениям района</w:t>
      </w:r>
      <w:r w:rsidR="00F015D1" w:rsidRPr="00803BC9">
        <w:rPr>
          <w:rFonts w:ascii="Times New Roman" w:hAnsi="Times New Roman" w:cs="Times New Roman"/>
          <w:sz w:val="28"/>
          <w:szCs w:val="28"/>
        </w:rPr>
        <w:t>.</w:t>
      </w:r>
    </w:p>
    <w:p w:rsidR="005125EB" w:rsidRPr="00803BC9" w:rsidRDefault="005125EB" w:rsidP="00803BC9">
      <w:pPr>
        <w:pStyle w:val="ConsPlusTitle"/>
        <w:widowControl/>
        <w:numPr>
          <w:ilvl w:val="0"/>
          <w:numId w:val="14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8"/>
        </w:rPr>
        <w:t>Х</w:t>
      </w:r>
      <w:r w:rsidR="009205A0" w:rsidRPr="00803BC9">
        <w:rPr>
          <w:rFonts w:ascii="Times New Roman" w:hAnsi="Times New Roman" w:cs="Times New Roman"/>
          <w:sz w:val="28"/>
          <w:szCs w:val="28"/>
        </w:rPr>
        <w:t>арактеристик</w:t>
      </w:r>
      <w:r w:rsidRPr="00803BC9">
        <w:rPr>
          <w:rFonts w:ascii="Times New Roman" w:hAnsi="Times New Roman" w:cs="Times New Roman"/>
          <w:sz w:val="28"/>
          <w:szCs w:val="28"/>
        </w:rPr>
        <w:t xml:space="preserve">а задач, решение которых осуществляется </w:t>
      </w:r>
    </w:p>
    <w:p w:rsidR="003F1E97" w:rsidRPr="00803BC9" w:rsidRDefault="005125EB" w:rsidP="00803BC9">
      <w:pPr>
        <w:pStyle w:val="ConsPlusTitle"/>
        <w:widowControl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8"/>
        </w:rPr>
        <w:t xml:space="preserve">путем реализации </w:t>
      </w:r>
      <w:r w:rsidR="00B671ED" w:rsidRPr="00803BC9">
        <w:rPr>
          <w:rFonts w:ascii="Times New Roman" w:hAnsi="Times New Roman" w:cs="Times New Roman"/>
          <w:sz w:val="28"/>
          <w:szCs w:val="28"/>
        </w:rPr>
        <w:t>п</w:t>
      </w:r>
      <w:r w:rsidRPr="00803BC9">
        <w:rPr>
          <w:rFonts w:ascii="Times New Roman" w:hAnsi="Times New Roman" w:cs="Times New Roman"/>
          <w:sz w:val="28"/>
          <w:szCs w:val="28"/>
        </w:rPr>
        <w:t>рограммы</w:t>
      </w:r>
    </w:p>
    <w:p w:rsidR="000E20B8" w:rsidRPr="00803BC9" w:rsidRDefault="000E20B8" w:rsidP="00803BC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t xml:space="preserve">Межбюджетные отношения являются важной составляющей регулирования бюджетных правоотношений, организации и осуществления бюджетного процесса. Их эффективность влияет на 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повышение стабильности и предсказуемости </w:t>
      </w:r>
      <w:r w:rsidRPr="00803BC9">
        <w:rPr>
          <w:rFonts w:ascii="Times New Roman" w:hAnsi="Times New Roman"/>
          <w:sz w:val="28"/>
          <w:szCs w:val="28"/>
        </w:rPr>
        <w:t>обеспечения финансовых основ местного самоуправления.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lastRenderedPageBreak/>
        <w:t xml:space="preserve">На текущий момент в целом система межбюджетных отношений в </w:t>
      </w:r>
      <w:r w:rsidR="000E20B8" w:rsidRPr="00803BC9">
        <w:rPr>
          <w:rFonts w:ascii="Times New Roman" w:hAnsi="Times New Roman"/>
          <w:sz w:val="28"/>
          <w:szCs w:val="28"/>
        </w:rPr>
        <w:t>районе</w:t>
      </w:r>
      <w:r w:rsidRPr="00803BC9">
        <w:rPr>
          <w:rFonts w:ascii="Times New Roman" w:hAnsi="Times New Roman"/>
          <w:sz w:val="28"/>
          <w:szCs w:val="28"/>
        </w:rPr>
        <w:t xml:space="preserve"> соответствует требованиям, установленным законодательством.</w:t>
      </w:r>
    </w:p>
    <w:p w:rsidR="0098119C" w:rsidRPr="00803BC9" w:rsidRDefault="00735F0B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</w:t>
      </w:r>
      <w:r w:rsidR="0098119C" w:rsidRPr="00803BC9">
        <w:rPr>
          <w:rFonts w:ascii="Times New Roman" w:hAnsi="Times New Roman"/>
          <w:sz w:val="28"/>
          <w:szCs w:val="28"/>
          <w:lang w:eastAsia="ru-RU"/>
        </w:rPr>
        <w:t>.</w:t>
      </w:r>
    </w:p>
    <w:p w:rsidR="00735F0B" w:rsidRPr="00803BC9" w:rsidRDefault="0098119C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</w:rPr>
        <w:t xml:space="preserve">Основные механизмы формирования межбюджетных отношений определены </w:t>
      </w:r>
      <w:r w:rsidR="00735F0B" w:rsidRPr="00803BC9">
        <w:rPr>
          <w:rFonts w:ascii="Times New Roman" w:hAnsi="Times New Roman"/>
          <w:sz w:val="28"/>
          <w:szCs w:val="28"/>
          <w:lang w:eastAsia="ru-RU"/>
        </w:rPr>
        <w:t>закон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735F0B" w:rsidRPr="00803BC9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 от 10 ноября 2008 года № 132-оз «О межбюджетных отношениях в Ханты-Мансийском автономном округе – Югре» (далее – закон о межбюджетных отношениях).</w:t>
      </w: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Законом о межбюджетных отношениях органы местного самоуправления </w:t>
      </w:r>
      <w:r w:rsidR="0007123F">
        <w:rPr>
          <w:rFonts w:ascii="Times New Roman" w:hAnsi="Times New Roman"/>
          <w:sz w:val="28"/>
          <w:szCs w:val="28"/>
          <w:lang w:eastAsia="ru-RU"/>
        </w:rPr>
        <w:t>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наделены государственным полномочием по расчету и предоставлению дотаций поселениям, входящим в состав района, с предоставлением им на эти цели средств бюджета автономного округа в виде субвенци</w:t>
      </w:r>
      <w:r w:rsidR="0007123F">
        <w:rPr>
          <w:rFonts w:ascii="Times New Roman" w:hAnsi="Times New Roman"/>
          <w:sz w:val="28"/>
          <w:szCs w:val="28"/>
          <w:lang w:eastAsia="ru-RU"/>
        </w:rPr>
        <w:t>и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из регионального фонда компенсаций.</w:t>
      </w: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Помимо этого, </w:t>
      </w:r>
      <w:r w:rsidR="0007123F">
        <w:rPr>
          <w:rFonts w:ascii="Times New Roman" w:hAnsi="Times New Roman"/>
          <w:sz w:val="28"/>
          <w:szCs w:val="28"/>
          <w:lang w:eastAsia="ru-RU"/>
        </w:rPr>
        <w:t>району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07123F">
        <w:rPr>
          <w:rFonts w:ascii="Times New Roman" w:hAnsi="Times New Roman"/>
          <w:sz w:val="28"/>
          <w:szCs w:val="28"/>
          <w:lang w:eastAsia="ru-RU"/>
        </w:rPr>
        <w:t>е</w:t>
      </w:r>
      <w:r w:rsidRPr="00803BC9">
        <w:rPr>
          <w:rFonts w:ascii="Times New Roman" w:hAnsi="Times New Roman"/>
          <w:sz w:val="28"/>
          <w:szCs w:val="28"/>
          <w:lang w:eastAsia="ru-RU"/>
        </w:rPr>
        <w:t>тся субсиди</w:t>
      </w:r>
      <w:r w:rsidR="0007123F">
        <w:rPr>
          <w:rFonts w:ascii="Times New Roman" w:hAnsi="Times New Roman"/>
          <w:sz w:val="28"/>
          <w:szCs w:val="28"/>
          <w:lang w:eastAsia="ru-RU"/>
        </w:rPr>
        <w:t>я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на формирование районн</w:t>
      </w:r>
      <w:r w:rsidR="0007123F">
        <w:rPr>
          <w:rFonts w:ascii="Times New Roman" w:hAnsi="Times New Roman"/>
          <w:sz w:val="28"/>
          <w:szCs w:val="28"/>
          <w:lang w:eastAsia="ru-RU"/>
        </w:rPr>
        <w:t>ого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 w:rsidR="0007123F">
        <w:rPr>
          <w:rFonts w:ascii="Times New Roman" w:hAnsi="Times New Roman"/>
          <w:sz w:val="28"/>
          <w:szCs w:val="28"/>
          <w:lang w:eastAsia="ru-RU"/>
        </w:rPr>
        <w:t>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финансовой поддержки поселений в целях гарантированной передачи органам местного самоуправления поселений </w:t>
      </w:r>
      <w:r w:rsidR="0007123F">
        <w:rPr>
          <w:rFonts w:ascii="Times New Roman" w:hAnsi="Times New Roman"/>
          <w:sz w:val="28"/>
          <w:szCs w:val="28"/>
          <w:lang w:eastAsia="ru-RU"/>
        </w:rPr>
        <w:t>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определенного объема финансовых средств и более объективного выравнивания бюджетной обеспеченности поселений.</w:t>
      </w: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Обозначенные выше виды межбюджетных трансфертов, передаваемые в бюджет район</w:t>
      </w:r>
      <w:r w:rsidR="00EA3842">
        <w:rPr>
          <w:rFonts w:ascii="Times New Roman" w:hAnsi="Times New Roman"/>
          <w:sz w:val="28"/>
          <w:szCs w:val="28"/>
          <w:lang w:eastAsia="ru-RU"/>
        </w:rPr>
        <w:t>а</w:t>
      </w:r>
      <w:r w:rsidRPr="00803BC9">
        <w:rPr>
          <w:rFonts w:ascii="Times New Roman" w:hAnsi="Times New Roman"/>
          <w:sz w:val="28"/>
          <w:szCs w:val="28"/>
          <w:lang w:eastAsia="ru-RU"/>
        </w:rPr>
        <w:t>, зачисляются в районный фонд финансовой поддержки поселений, и распределяются по поселениям</w:t>
      </w:r>
      <w:r w:rsidR="0098119C"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BC9">
        <w:rPr>
          <w:rFonts w:ascii="Times New Roman" w:hAnsi="Times New Roman"/>
          <w:sz w:val="28"/>
          <w:szCs w:val="28"/>
          <w:lang w:eastAsia="ru-RU"/>
        </w:rPr>
        <w:t>в виде дотации на выравнивание бюджетной обеспеченности в соответствии с методиками, утвержденными законом о межбюджетных отношениях.</w:t>
      </w:r>
    </w:p>
    <w:p w:rsidR="00172166" w:rsidRPr="00803BC9" w:rsidRDefault="00E77EED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</w:rPr>
        <w:t>П</w:t>
      </w:r>
      <w:r w:rsidR="00172166" w:rsidRPr="00803BC9">
        <w:rPr>
          <w:rFonts w:ascii="Times New Roman" w:hAnsi="Times New Roman"/>
          <w:color w:val="000000"/>
          <w:sz w:val="28"/>
          <w:szCs w:val="28"/>
        </w:rPr>
        <w:t>редоставление межбюджетных трансфертов поселениям района, осуществляется в соответствии с решением Думы района от 29.10.2008 № 82 «О порядке предоставления межбюджетных трансфертов их бюджета Нижневартовского района».</w:t>
      </w: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</w:rPr>
        <w:t xml:space="preserve">В рамках межбюджетного регулирования используется механизм дотирования </w:t>
      </w:r>
      <w:r w:rsidR="0098119C" w:rsidRPr="00803BC9">
        <w:rPr>
          <w:rFonts w:ascii="Times New Roman" w:hAnsi="Times New Roman"/>
          <w:sz w:val="28"/>
          <w:szCs w:val="28"/>
        </w:rPr>
        <w:t>поселений района</w:t>
      </w:r>
      <w:r w:rsidRPr="00803BC9">
        <w:rPr>
          <w:rFonts w:ascii="Times New Roman" w:hAnsi="Times New Roman"/>
          <w:sz w:val="28"/>
          <w:szCs w:val="28"/>
        </w:rPr>
        <w:t xml:space="preserve"> в целях обеспечения сбалансированности местных бюджетов. </w:t>
      </w:r>
      <w:r w:rsidR="00067C76" w:rsidRPr="00803BC9">
        <w:rPr>
          <w:rFonts w:ascii="Times New Roman" w:hAnsi="Times New Roman"/>
          <w:sz w:val="28"/>
          <w:szCs w:val="28"/>
        </w:rPr>
        <w:t>Д</w:t>
      </w:r>
      <w:r w:rsidRPr="00803BC9">
        <w:rPr>
          <w:rFonts w:ascii="Times New Roman" w:hAnsi="Times New Roman"/>
          <w:sz w:val="28"/>
          <w:szCs w:val="28"/>
        </w:rPr>
        <w:t>анной дотаци</w:t>
      </w:r>
      <w:r w:rsidR="00F23938">
        <w:rPr>
          <w:rFonts w:ascii="Times New Roman" w:hAnsi="Times New Roman"/>
          <w:sz w:val="28"/>
          <w:szCs w:val="28"/>
        </w:rPr>
        <w:t>ей</w:t>
      </w:r>
      <w:r w:rsidRPr="00803BC9">
        <w:rPr>
          <w:rFonts w:ascii="Times New Roman" w:hAnsi="Times New Roman"/>
          <w:sz w:val="28"/>
          <w:szCs w:val="28"/>
        </w:rPr>
        <w:t xml:space="preserve">  частично решаются проблемы </w:t>
      </w:r>
      <w:r w:rsidR="00E83B3B" w:rsidRPr="00803BC9">
        <w:rPr>
          <w:rFonts w:ascii="Times New Roman" w:hAnsi="Times New Roman"/>
          <w:sz w:val="28"/>
          <w:szCs w:val="28"/>
        </w:rPr>
        <w:t>поселений района</w:t>
      </w:r>
      <w:r w:rsidRPr="00803BC9">
        <w:rPr>
          <w:rFonts w:ascii="Times New Roman" w:hAnsi="Times New Roman"/>
          <w:sz w:val="28"/>
          <w:szCs w:val="28"/>
        </w:rPr>
        <w:t>, которые не представляется возможным решить в рамках общей методики распределения дотаций на выравнивание бюджетной обеспеченности.</w:t>
      </w:r>
      <w:r w:rsidR="00577C14" w:rsidRPr="00803BC9">
        <w:rPr>
          <w:rFonts w:ascii="Times New Roman" w:hAnsi="Times New Roman"/>
          <w:sz w:val="28"/>
          <w:szCs w:val="28"/>
        </w:rPr>
        <w:t xml:space="preserve"> Расчет и распределение </w:t>
      </w:r>
      <w:r w:rsidR="00577C14" w:rsidRPr="00803BC9">
        <w:rPr>
          <w:rFonts w:ascii="Times New Roman" w:hAnsi="Times New Roman"/>
          <w:sz w:val="28"/>
          <w:szCs w:val="28"/>
          <w:lang w:eastAsia="ru-RU"/>
        </w:rPr>
        <w:t>дотаций на поддержку мер по обеспечению сбалансированности бюджетов поселений района осуществляется в соответствии с порядком, утвержденным решением Думы района от 29.10.2008 № 82.</w:t>
      </w:r>
    </w:p>
    <w:p w:rsidR="00AB40B9" w:rsidRPr="00803BC9" w:rsidRDefault="00D913ED" w:rsidP="000B1A0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Д</w:t>
      </w:r>
      <w:r w:rsidR="00554DC7" w:rsidRPr="00803BC9">
        <w:rPr>
          <w:rFonts w:ascii="Times New Roman" w:hAnsi="Times New Roman"/>
          <w:sz w:val="28"/>
          <w:szCs w:val="28"/>
          <w:lang w:eastAsia="ru-RU"/>
        </w:rPr>
        <w:t xml:space="preserve">ля финансового обеспечения расходов поселений района </w:t>
      </w:r>
      <w:r w:rsidR="00067C76" w:rsidRPr="00803BC9">
        <w:rPr>
          <w:rFonts w:ascii="Times New Roman" w:hAnsi="Times New Roman"/>
          <w:sz w:val="28"/>
          <w:szCs w:val="28"/>
          <w:lang w:eastAsia="ru-RU"/>
        </w:rPr>
        <w:t xml:space="preserve">по самостоятельному исполнению вопросов местного значения поселения 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по дорожной деятельности, из дорожного фонда района предоставляются иные межбюджетные трансферты в соответствии с постановлением </w:t>
      </w:r>
      <w:r w:rsidR="00812009" w:rsidRPr="00803BC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EA1A2B">
        <w:rPr>
          <w:rFonts w:ascii="Times New Roman" w:hAnsi="Times New Roman"/>
          <w:sz w:val="28"/>
          <w:szCs w:val="28"/>
          <w:lang w:eastAsia="ru-RU"/>
        </w:rPr>
        <w:t>от</w:t>
      </w:r>
      <w:r w:rsidR="00EA1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1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40B9" w:rsidRPr="00EA1A2B">
        <w:rPr>
          <w:rFonts w:ascii="Times New Roman" w:hAnsi="Times New Roman"/>
          <w:sz w:val="28"/>
          <w:szCs w:val="28"/>
          <w:lang w:eastAsia="ru-RU"/>
        </w:rPr>
        <w:t>07.</w:t>
      </w:r>
      <w:r w:rsidR="00812009" w:rsidRPr="00EA1A2B">
        <w:rPr>
          <w:rFonts w:ascii="Times New Roman" w:hAnsi="Times New Roman"/>
          <w:sz w:val="28"/>
          <w:szCs w:val="28"/>
        </w:rPr>
        <w:t>03.2013 года №</w:t>
      </w:r>
      <w:r w:rsidR="00AB40B9">
        <w:rPr>
          <w:rFonts w:ascii="Times New Roman" w:hAnsi="Times New Roman"/>
          <w:sz w:val="28"/>
          <w:szCs w:val="28"/>
        </w:rPr>
        <w:t xml:space="preserve"> 415</w:t>
      </w:r>
      <w:r w:rsidR="00812009" w:rsidRPr="00803BC9">
        <w:rPr>
          <w:rFonts w:ascii="Times New Roman" w:hAnsi="Times New Roman"/>
          <w:sz w:val="28"/>
          <w:szCs w:val="28"/>
        </w:rPr>
        <w:t xml:space="preserve"> «Об </w:t>
      </w:r>
      <w:r w:rsidR="00812009" w:rsidRPr="00803BC9">
        <w:rPr>
          <w:rFonts w:ascii="Times New Roman" w:hAnsi="Times New Roman"/>
          <w:sz w:val="28"/>
          <w:szCs w:val="28"/>
          <w:lang w:eastAsia="ru-RU"/>
        </w:rPr>
        <w:t xml:space="preserve">утверждении порядка предоставления иных межбюджетных трансфертов из муниципального дорожного фонда Нижневартовского района для покрытия расходов </w:t>
      </w:r>
      <w:r w:rsidR="00812009" w:rsidRPr="00803BC9">
        <w:rPr>
          <w:rFonts w:ascii="Times New Roman" w:hAnsi="Times New Roman"/>
          <w:sz w:val="28"/>
          <w:szCs w:val="28"/>
          <w:lang w:eastAsia="ru-RU"/>
        </w:rPr>
        <w:lastRenderedPageBreak/>
        <w:t>поселений, входящих в состав района, исполняющих самостоятельно полномочия по дорожной деятельности в отношении автомобильных дорог общего пользования местного значения в границах населенных пунктов поселений».</w:t>
      </w:r>
    </w:p>
    <w:p w:rsidR="006E6233" w:rsidRPr="00803BC9" w:rsidRDefault="00735F0B" w:rsidP="00803BC9">
      <w:pPr>
        <w:tabs>
          <w:tab w:val="left" w:pos="709"/>
        </w:tabs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Для дальнейшего развития и совершенствования межбюджетных отношений, следует продолжить работу по созданию необходимых условий для сокращения </w:t>
      </w:r>
      <w:r w:rsidR="002F2327">
        <w:rPr>
          <w:rFonts w:ascii="Times New Roman" w:hAnsi="Times New Roman"/>
          <w:sz w:val="28"/>
          <w:szCs w:val="28"/>
          <w:lang w:eastAsia="ru-RU"/>
        </w:rPr>
        <w:t xml:space="preserve">разницы 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в бюджетной обеспеченности </w:t>
      </w:r>
      <w:r w:rsidR="005125EB" w:rsidRPr="00803BC9">
        <w:rPr>
          <w:rFonts w:ascii="Times New Roman" w:hAnsi="Times New Roman"/>
          <w:sz w:val="28"/>
          <w:szCs w:val="28"/>
          <w:lang w:eastAsia="ru-RU"/>
        </w:rPr>
        <w:t>поселений 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для наиболее полного удовлетворения спроса граждан на бюджетные услуги, обеспечения сбалансированности местных бюджетов, </w:t>
      </w:r>
      <w:r w:rsidR="00366E56" w:rsidRPr="00803BC9">
        <w:rPr>
          <w:rFonts w:ascii="Times New Roman" w:hAnsi="Times New Roman"/>
          <w:sz w:val="28"/>
          <w:szCs w:val="28"/>
          <w:lang w:eastAsia="ru-RU"/>
        </w:rPr>
        <w:t>обеспечения прозрачности предоста</w:t>
      </w:r>
      <w:r w:rsidR="00BF1375">
        <w:rPr>
          <w:rFonts w:ascii="Times New Roman" w:hAnsi="Times New Roman"/>
          <w:sz w:val="28"/>
          <w:szCs w:val="28"/>
          <w:lang w:eastAsia="ru-RU"/>
        </w:rPr>
        <w:t>вления межбюджетных трансфертов</w:t>
      </w:r>
      <w:r w:rsidRPr="00803BC9">
        <w:rPr>
          <w:rFonts w:ascii="Times New Roman" w:hAnsi="Times New Roman"/>
          <w:sz w:val="28"/>
          <w:szCs w:val="28"/>
          <w:lang w:eastAsia="ru-RU"/>
        </w:rPr>
        <w:t>.</w:t>
      </w:r>
    </w:p>
    <w:p w:rsidR="00630E58" w:rsidRPr="00803BC9" w:rsidRDefault="00B671ED" w:rsidP="00803BC9">
      <w:pPr>
        <w:pStyle w:val="ConsPlusTitle"/>
        <w:widowControl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3BC9">
        <w:rPr>
          <w:rFonts w:ascii="Times New Roman" w:hAnsi="Times New Roman" w:cs="Times New Roman"/>
          <w:sz w:val="28"/>
          <w:szCs w:val="28"/>
        </w:rPr>
        <w:t>. О</w:t>
      </w:r>
      <w:r w:rsidR="009205A0" w:rsidRPr="00803BC9">
        <w:rPr>
          <w:rFonts w:ascii="Times New Roman" w:hAnsi="Times New Roman" w:cs="Times New Roman"/>
          <w:sz w:val="28"/>
          <w:szCs w:val="28"/>
        </w:rPr>
        <w:t xml:space="preserve">сновные цели и задачи </w:t>
      </w:r>
      <w:r w:rsidRPr="00803BC9">
        <w:rPr>
          <w:rFonts w:ascii="Times New Roman" w:hAnsi="Times New Roman" w:cs="Times New Roman"/>
          <w:sz w:val="28"/>
          <w:szCs w:val="28"/>
        </w:rPr>
        <w:t>п</w:t>
      </w:r>
      <w:r w:rsidR="009205A0" w:rsidRPr="00803BC9">
        <w:rPr>
          <w:rFonts w:ascii="Times New Roman" w:hAnsi="Times New Roman" w:cs="Times New Roman"/>
          <w:sz w:val="28"/>
          <w:szCs w:val="28"/>
        </w:rPr>
        <w:t>рограммы</w:t>
      </w:r>
      <w:r w:rsidRPr="00803BC9">
        <w:rPr>
          <w:rFonts w:ascii="Times New Roman" w:hAnsi="Times New Roman" w:cs="Times New Roman"/>
          <w:sz w:val="28"/>
          <w:szCs w:val="28"/>
        </w:rPr>
        <w:t>, сроки ее реализации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Цель Программы – обеспечение эффективной финансовой поддержки поселений района.</w:t>
      </w:r>
    </w:p>
    <w:p w:rsidR="00645B25" w:rsidRPr="00803BC9" w:rsidRDefault="00645B25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>Задачи программы:</w:t>
      </w:r>
    </w:p>
    <w:p w:rsidR="00645B25" w:rsidRPr="00803BC9" w:rsidRDefault="00645B25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>о</w:t>
      </w:r>
      <w:r w:rsidR="006E6233" w:rsidRPr="00803BC9">
        <w:rPr>
          <w:rFonts w:ascii="Times New Roman" w:hAnsi="Times New Roman"/>
          <w:sz w:val="28"/>
          <w:szCs w:val="28"/>
          <w:lang w:eastAsia="ru-RU"/>
        </w:rPr>
        <w:t xml:space="preserve">беспечение </w:t>
      </w:r>
      <w:proofErr w:type="gramStart"/>
      <w:r w:rsidR="006E6233" w:rsidRPr="00803BC9">
        <w:rPr>
          <w:rFonts w:ascii="Times New Roman" w:hAnsi="Times New Roman"/>
          <w:sz w:val="28"/>
          <w:szCs w:val="28"/>
          <w:lang w:eastAsia="ru-RU"/>
        </w:rPr>
        <w:t>прозрачности выравнивания бюджетной обеспеченности поселений района</w:t>
      </w:r>
      <w:proofErr w:type="gramEnd"/>
      <w:r w:rsidR="006E6233" w:rsidRPr="00803B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45B25" w:rsidRPr="00803BC9" w:rsidRDefault="00645B25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</w:r>
      <w:r w:rsidR="006E6233" w:rsidRPr="00803BC9">
        <w:rPr>
          <w:rFonts w:ascii="Times New Roman" w:hAnsi="Times New Roman"/>
          <w:sz w:val="28"/>
          <w:szCs w:val="28"/>
          <w:lang w:eastAsia="ru-RU"/>
        </w:rPr>
        <w:t xml:space="preserve">осуществление мер по обеспечению сбалансированности бюджетов поселений района; </w:t>
      </w:r>
    </w:p>
    <w:p w:rsidR="006E6233" w:rsidRPr="00803BC9" w:rsidRDefault="00BB49CD" w:rsidP="00BF1375">
      <w:pPr>
        <w:pStyle w:val="ConsPlusTitle"/>
        <w:widowControl/>
        <w:tabs>
          <w:tab w:val="left" w:pos="709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b w:val="0"/>
          <w:sz w:val="28"/>
          <w:szCs w:val="28"/>
        </w:rPr>
        <w:tab/>
      </w:r>
      <w:r w:rsidR="00A42B0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из дорожного фонда района </w:t>
      </w:r>
      <w:r w:rsidR="00A42B01" w:rsidRPr="00803BC9">
        <w:rPr>
          <w:rFonts w:ascii="Times New Roman" w:hAnsi="Times New Roman" w:cs="Times New Roman"/>
          <w:b w:val="0"/>
          <w:sz w:val="28"/>
          <w:szCs w:val="28"/>
        </w:rPr>
        <w:t xml:space="preserve"> финансовой поддержки поселени</w:t>
      </w:r>
      <w:r w:rsidR="00A42B01">
        <w:rPr>
          <w:rFonts w:ascii="Times New Roman" w:hAnsi="Times New Roman" w:cs="Times New Roman"/>
          <w:b w:val="0"/>
          <w:sz w:val="28"/>
          <w:szCs w:val="28"/>
        </w:rPr>
        <w:t>ям</w:t>
      </w:r>
      <w:r w:rsidR="00A42B01" w:rsidRPr="00803BC9">
        <w:rPr>
          <w:rFonts w:ascii="Times New Roman" w:hAnsi="Times New Roman" w:cs="Times New Roman"/>
          <w:b w:val="0"/>
          <w:sz w:val="28"/>
          <w:szCs w:val="28"/>
        </w:rPr>
        <w:t xml:space="preserve"> района для обеспечения расходов по самостоятельному исполнению вопросов местного значения поселени</w:t>
      </w:r>
      <w:r w:rsidR="00A42B01">
        <w:rPr>
          <w:rFonts w:ascii="Times New Roman" w:hAnsi="Times New Roman" w:cs="Times New Roman"/>
          <w:b w:val="0"/>
          <w:sz w:val="28"/>
          <w:szCs w:val="28"/>
        </w:rPr>
        <w:t>й</w:t>
      </w:r>
      <w:r w:rsidR="00A42B01" w:rsidRPr="00803BC9">
        <w:rPr>
          <w:rFonts w:ascii="Times New Roman" w:hAnsi="Times New Roman" w:cs="Times New Roman"/>
          <w:b w:val="0"/>
          <w:sz w:val="28"/>
          <w:szCs w:val="28"/>
        </w:rPr>
        <w:t xml:space="preserve"> по дорожной деятельности</w:t>
      </w:r>
      <w:r w:rsidR="00BF13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6233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Срок реализации Программы рассчитан на три года: 2013-2015годы.</w:t>
      </w:r>
    </w:p>
    <w:p w:rsidR="007736C5" w:rsidRPr="00803BC9" w:rsidRDefault="007736C5" w:rsidP="00803B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3BC9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803BC9">
        <w:rPr>
          <w:rFonts w:ascii="Times New Roman" w:hAnsi="Times New Roman"/>
          <w:b/>
          <w:bCs/>
          <w:sz w:val="28"/>
          <w:szCs w:val="28"/>
        </w:rPr>
        <w:t>.О</w:t>
      </w:r>
      <w:r w:rsidR="00630E58" w:rsidRPr="00803BC9">
        <w:rPr>
          <w:rFonts w:ascii="Times New Roman" w:hAnsi="Times New Roman"/>
          <w:b/>
          <w:bCs/>
          <w:sz w:val="28"/>
          <w:szCs w:val="28"/>
        </w:rPr>
        <w:t xml:space="preserve">жидаемые конечные, а также непосредственные </w:t>
      </w:r>
    </w:p>
    <w:p w:rsidR="007B10A9" w:rsidRPr="00803BC9" w:rsidRDefault="00756E5B" w:rsidP="00803BC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hyperlink r:id="rId10" w:history="1">
        <w:r w:rsidR="00630E58" w:rsidRPr="00803BC9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результаты</w:t>
        </w:r>
      </w:hyperlink>
      <w:r w:rsidR="00630E58" w:rsidRPr="00803BC9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</w:p>
    <w:p w:rsidR="00630E58" w:rsidRDefault="00630E58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t xml:space="preserve">Ожидаемые </w:t>
      </w:r>
      <w:r w:rsidR="00BC25BE">
        <w:rPr>
          <w:rFonts w:ascii="Times New Roman" w:hAnsi="Times New Roman"/>
          <w:sz w:val="28"/>
          <w:szCs w:val="28"/>
        </w:rPr>
        <w:t xml:space="preserve">конечные, а также непосредственные </w:t>
      </w:r>
      <w:hyperlink r:id="rId11" w:history="1">
        <w:r w:rsidRPr="00803BC9">
          <w:rPr>
            <w:rFonts w:ascii="Times New Roman" w:hAnsi="Times New Roman"/>
            <w:sz w:val="28"/>
            <w:szCs w:val="28"/>
          </w:rPr>
          <w:t>результаты</w:t>
        </w:r>
      </w:hyperlink>
      <w:r w:rsidRPr="00803BC9">
        <w:rPr>
          <w:rFonts w:ascii="Times New Roman" w:hAnsi="Times New Roman"/>
          <w:sz w:val="28"/>
          <w:szCs w:val="28"/>
        </w:rPr>
        <w:t xml:space="preserve"> реализации </w:t>
      </w:r>
      <w:r w:rsidR="003866F7">
        <w:rPr>
          <w:rFonts w:ascii="Times New Roman" w:hAnsi="Times New Roman"/>
          <w:sz w:val="28"/>
          <w:szCs w:val="28"/>
        </w:rPr>
        <w:t>П</w:t>
      </w:r>
      <w:r w:rsidRPr="00803BC9">
        <w:rPr>
          <w:rFonts w:ascii="Times New Roman" w:hAnsi="Times New Roman"/>
          <w:sz w:val="28"/>
          <w:szCs w:val="28"/>
        </w:rPr>
        <w:t xml:space="preserve">рограммы представлены в приложении </w:t>
      </w:r>
      <w:r w:rsidR="00BC25BE">
        <w:rPr>
          <w:rFonts w:ascii="Times New Roman" w:hAnsi="Times New Roman"/>
          <w:sz w:val="28"/>
          <w:szCs w:val="28"/>
        </w:rPr>
        <w:t>1</w:t>
      </w:r>
      <w:r w:rsidRPr="00803BC9">
        <w:rPr>
          <w:rFonts w:ascii="Times New Roman" w:hAnsi="Times New Roman"/>
          <w:sz w:val="28"/>
          <w:szCs w:val="28"/>
        </w:rPr>
        <w:t>.</w:t>
      </w:r>
    </w:p>
    <w:p w:rsidR="00491DDF" w:rsidRPr="00803BC9" w:rsidRDefault="00491DDF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эффект от реализации программных мероприятий заключается в создании условий для выравнивания финансовых возможностей поселений района по осуществлению органами местного самоуправления полномочий по решению вопросов местного значении, обеспечения сбалансированности местных бюджетов, создания стимулов к повышению эффективности муниципального управления и качества управления муниципальными финансами.</w:t>
      </w:r>
    </w:p>
    <w:p w:rsidR="00630E58" w:rsidRPr="00803BC9" w:rsidRDefault="00630E58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t>При достижении результатов программы ожидается:</w:t>
      </w:r>
    </w:p>
    <w:p w:rsidR="00630E58" w:rsidRPr="00803BC9" w:rsidRDefault="00630E58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повышение прозрачности и объективности </w:t>
      </w:r>
      <w:proofErr w:type="gramStart"/>
      <w:r w:rsidRPr="00803BC9">
        <w:rPr>
          <w:rFonts w:ascii="Times New Roman" w:hAnsi="Times New Roman"/>
          <w:sz w:val="28"/>
          <w:szCs w:val="28"/>
          <w:lang w:eastAsia="ru-RU"/>
        </w:rPr>
        <w:t>процедуры выравнивания бюджетной обеспеченности поселений района</w:t>
      </w:r>
      <w:proofErr w:type="gram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на основе единых методик;</w:t>
      </w:r>
    </w:p>
    <w:p w:rsidR="00630E58" w:rsidRPr="00803BC9" w:rsidRDefault="00630E58" w:rsidP="00BF137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отсутствие просроченной задолженности по выплате заработной платы и оплате коммунальных услуг;</w:t>
      </w:r>
    </w:p>
    <w:p w:rsidR="00630E58" w:rsidRPr="00803BC9" w:rsidRDefault="00630E58" w:rsidP="00803BC9">
      <w:pPr>
        <w:tabs>
          <w:tab w:val="left" w:pos="709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t>своевременное перечисление финансовой помощи поселениям района.</w:t>
      </w:r>
    </w:p>
    <w:p w:rsidR="00630E58" w:rsidRDefault="007736C5" w:rsidP="00803BC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3BC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803BC9">
        <w:rPr>
          <w:rFonts w:ascii="Times New Roman" w:hAnsi="Times New Roman"/>
          <w:b/>
          <w:bCs/>
          <w:sz w:val="28"/>
          <w:szCs w:val="28"/>
        </w:rPr>
        <w:t>. П</w:t>
      </w:r>
      <w:r w:rsidR="00630E58" w:rsidRPr="00803BC9">
        <w:rPr>
          <w:rFonts w:ascii="Times New Roman" w:hAnsi="Times New Roman"/>
          <w:b/>
          <w:bCs/>
          <w:sz w:val="28"/>
          <w:szCs w:val="28"/>
        </w:rPr>
        <w:t>еречень и описание программных мероприятий</w:t>
      </w:r>
    </w:p>
    <w:p w:rsidR="003866F7" w:rsidRPr="003866F7" w:rsidRDefault="003866F7" w:rsidP="003866F7">
      <w:pPr>
        <w:tabs>
          <w:tab w:val="left" w:pos="709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866F7">
        <w:rPr>
          <w:rFonts w:ascii="Times New Roman" w:hAnsi="Times New Roman"/>
          <w:bCs/>
          <w:sz w:val="28"/>
          <w:szCs w:val="28"/>
        </w:rPr>
        <w:lastRenderedPageBreak/>
        <w:tab/>
        <w:t>Перечень мероприятий Программы</w:t>
      </w:r>
      <w:r>
        <w:rPr>
          <w:rFonts w:ascii="Times New Roman" w:hAnsi="Times New Roman"/>
          <w:bCs/>
          <w:sz w:val="28"/>
          <w:szCs w:val="28"/>
        </w:rPr>
        <w:t xml:space="preserve"> представлен</w:t>
      </w:r>
      <w:r w:rsidRPr="003866F7">
        <w:rPr>
          <w:rFonts w:ascii="Times New Roman" w:hAnsi="Times New Roman"/>
          <w:bCs/>
          <w:sz w:val="28"/>
          <w:szCs w:val="28"/>
        </w:rPr>
        <w:t xml:space="preserve"> в приложении 2.</w:t>
      </w:r>
    </w:p>
    <w:p w:rsidR="00735F0B" w:rsidRPr="00803BC9" w:rsidRDefault="00735F0B" w:rsidP="00803BC9">
      <w:pPr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b/>
          <w:sz w:val="28"/>
          <w:szCs w:val="28"/>
        </w:rPr>
        <w:t xml:space="preserve">Задача 1. </w:t>
      </w:r>
      <w:r w:rsidR="007736C5" w:rsidRPr="00803BC9">
        <w:rPr>
          <w:rFonts w:ascii="Times New Roman" w:hAnsi="Times New Roman"/>
          <w:b/>
          <w:sz w:val="28"/>
          <w:szCs w:val="28"/>
        </w:rPr>
        <w:t xml:space="preserve">Обеспечение </w:t>
      </w:r>
      <w:proofErr w:type="gramStart"/>
      <w:r w:rsidR="007736C5" w:rsidRPr="00803BC9">
        <w:rPr>
          <w:rFonts w:ascii="Times New Roman" w:hAnsi="Times New Roman"/>
          <w:b/>
          <w:sz w:val="28"/>
          <w:szCs w:val="28"/>
        </w:rPr>
        <w:t>прозрачности процедуры выравнивания бюджетной обеспеченности поселений района</w:t>
      </w:r>
      <w:proofErr w:type="gramEnd"/>
      <w:r w:rsidRPr="00803BC9">
        <w:rPr>
          <w:rFonts w:ascii="Times New Roman" w:hAnsi="Times New Roman"/>
          <w:sz w:val="28"/>
          <w:szCs w:val="28"/>
        </w:rPr>
        <w:t>.</w:t>
      </w:r>
    </w:p>
    <w:p w:rsidR="00735F0B" w:rsidRDefault="00735F0B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t>Для решения этой задачи предполагается осуществить следующие основные мероприятия:</w:t>
      </w:r>
    </w:p>
    <w:p w:rsidR="00F1192A" w:rsidRPr="00803BC9" w:rsidRDefault="00F1192A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Проведение мониторинга изменений в законодательстве, муниципальных правовых актах, затрагивающих процедуру выравнивания бюджетной обеспеченности муниципальных образований, субвенций муниципальным районам на исполнение переданного полномочия по расчету и предоставлению дотаций поселениям, субсидий муниципальным районам на формирование районных фондов финансовой поддержки поселений.</w:t>
      </w: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1.</w:t>
      </w:r>
      <w:r w:rsidR="00F1192A">
        <w:rPr>
          <w:rFonts w:ascii="Times New Roman" w:hAnsi="Times New Roman"/>
          <w:sz w:val="28"/>
          <w:szCs w:val="28"/>
          <w:lang w:eastAsia="ru-RU"/>
        </w:rPr>
        <w:t>2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. Сверка исходных данных для расчета </w:t>
      </w:r>
      <w:r w:rsidR="00446912" w:rsidRPr="00803BC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03BC9">
        <w:rPr>
          <w:rFonts w:ascii="Times New Roman" w:hAnsi="Times New Roman"/>
          <w:sz w:val="28"/>
          <w:szCs w:val="28"/>
          <w:lang w:eastAsia="ru-RU"/>
        </w:rPr>
        <w:t>распределени</w:t>
      </w:r>
      <w:r w:rsidR="007736C5" w:rsidRPr="00803BC9">
        <w:rPr>
          <w:rFonts w:ascii="Times New Roman" w:hAnsi="Times New Roman"/>
          <w:sz w:val="28"/>
          <w:szCs w:val="28"/>
          <w:lang w:eastAsia="ru-RU"/>
        </w:rPr>
        <w:t>я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дотаций на</w:t>
      </w:r>
      <w:r w:rsidR="007736C5"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BC9">
        <w:rPr>
          <w:rFonts w:ascii="Times New Roman" w:hAnsi="Times New Roman"/>
          <w:sz w:val="28"/>
          <w:szCs w:val="28"/>
          <w:lang w:eastAsia="ru-RU"/>
        </w:rPr>
        <w:t>выравнивание бюджетной обеспеченности</w:t>
      </w:r>
      <w:r w:rsidR="007736C5"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6C5" w:rsidRPr="00803BC9">
        <w:rPr>
          <w:rFonts w:ascii="Times New Roman" w:hAnsi="Times New Roman"/>
          <w:sz w:val="28"/>
          <w:szCs w:val="28"/>
        </w:rPr>
        <w:t>из районного фонда финансовой поддержки поселений</w:t>
      </w:r>
      <w:r w:rsidRPr="00803BC9">
        <w:rPr>
          <w:rFonts w:ascii="Times New Roman" w:hAnsi="Times New Roman"/>
          <w:sz w:val="28"/>
          <w:szCs w:val="28"/>
          <w:lang w:eastAsia="ru-RU"/>
        </w:rPr>
        <w:t>, с органами местного самоу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>правления поселений района.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В рамках данного мероприятия предусматривается: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3BC9">
        <w:rPr>
          <w:rFonts w:ascii="Times New Roman" w:hAnsi="Times New Roman"/>
          <w:sz w:val="28"/>
          <w:szCs w:val="28"/>
          <w:lang w:eastAsia="ru-RU"/>
        </w:rPr>
        <w:t xml:space="preserve">сбор и консолидация исходных данных, необходимых для проведения расчетов и распределения дотаций на выравнивание бюджетной обеспеченности 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 xml:space="preserve">поселений района 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плановый период, представленных соответствующими 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 xml:space="preserve">главными распорядителями средств бюджета </w:t>
      </w:r>
      <w:r w:rsidR="00446912" w:rsidRPr="00803BC9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 xml:space="preserve">и субъектами бюджетного планирования </w:t>
      </w:r>
      <w:r w:rsidRPr="00803BC9">
        <w:rPr>
          <w:rFonts w:ascii="Times New Roman" w:hAnsi="Times New Roman"/>
          <w:sz w:val="28"/>
          <w:szCs w:val="28"/>
          <w:lang w:eastAsia="ru-RU"/>
        </w:rPr>
        <w:t>в соответствии с графиком составлени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>я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>решения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о бюджете 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>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и направление этих данных в органы местного</w:t>
      </w:r>
      <w:proofErr w:type="gram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самоуправления </w:t>
      </w:r>
      <w:r w:rsidR="009174B0" w:rsidRPr="00803BC9">
        <w:rPr>
          <w:rFonts w:ascii="Times New Roman" w:hAnsi="Times New Roman"/>
          <w:sz w:val="28"/>
          <w:szCs w:val="28"/>
          <w:lang w:eastAsia="ru-RU"/>
        </w:rPr>
        <w:t>поселений 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>;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сверка исходных данных для расчета </w:t>
      </w:r>
      <w:r w:rsidR="00446912" w:rsidRPr="00803BC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03BC9">
        <w:rPr>
          <w:rFonts w:ascii="Times New Roman" w:hAnsi="Times New Roman"/>
          <w:sz w:val="28"/>
          <w:szCs w:val="28"/>
          <w:lang w:eastAsia="ru-RU"/>
        </w:rPr>
        <w:t>распределени</w:t>
      </w:r>
      <w:r w:rsidR="00446912" w:rsidRPr="00803BC9">
        <w:rPr>
          <w:rFonts w:ascii="Times New Roman" w:hAnsi="Times New Roman"/>
          <w:sz w:val="28"/>
          <w:szCs w:val="28"/>
          <w:lang w:eastAsia="ru-RU"/>
        </w:rPr>
        <w:t>я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дотаций на</w:t>
      </w:r>
      <w:r w:rsidR="006A5316"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BC9">
        <w:rPr>
          <w:rFonts w:ascii="Times New Roman" w:hAnsi="Times New Roman"/>
          <w:sz w:val="28"/>
          <w:szCs w:val="28"/>
          <w:lang w:eastAsia="ru-RU"/>
        </w:rPr>
        <w:t>выравнивание бюджетной обеспеченности</w:t>
      </w:r>
      <w:r w:rsidR="006A5316"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BC9">
        <w:rPr>
          <w:rFonts w:ascii="Times New Roman" w:hAnsi="Times New Roman"/>
          <w:sz w:val="28"/>
          <w:szCs w:val="28"/>
          <w:lang w:eastAsia="ru-RU"/>
        </w:rPr>
        <w:t>на очередной фи</w:t>
      </w:r>
      <w:r w:rsidR="00446912" w:rsidRPr="00803BC9">
        <w:rPr>
          <w:rFonts w:ascii="Times New Roman" w:hAnsi="Times New Roman"/>
          <w:sz w:val="28"/>
          <w:szCs w:val="28"/>
          <w:lang w:eastAsia="ru-RU"/>
        </w:rPr>
        <w:t xml:space="preserve">нансовый год и плановый период  </w:t>
      </w:r>
      <w:r w:rsidRPr="00803BC9">
        <w:rPr>
          <w:rFonts w:ascii="Times New Roman" w:hAnsi="Times New Roman"/>
          <w:sz w:val="28"/>
          <w:szCs w:val="28"/>
          <w:lang w:eastAsia="ru-RU"/>
        </w:rPr>
        <w:t>с органами местного самоуправления</w:t>
      </w:r>
      <w:r w:rsidR="006A5316" w:rsidRPr="00803BC9">
        <w:rPr>
          <w:rFonts w:ascii="Times New Roman" w:hAnsi="Times New Roman"/>
          <w:sz w:val="28"/>
          <w:szCs w:val="28"/>
          <w:lang w:eastAsia="ru-RU"/>
        </w:rPr>
        <w:t xml:space="preserve"> поселений 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в порядке и сроках, установленных </w:t>
      </w:r>
      <w:r w:rsidR="00446912" w:rsidRPr="00803BC9">
        <w:rPr>
          <w:rFonts w:ascii="Times New Roman" w:hAnsi="Times New Roman"/>
          <w:sz w:val="28"/>
          <w:szCs w:val="28"/>
          <w:lang w:eastAsia="ru-RU"/>
        </w:rPr>
        <w:t>приказом департамента финансов.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1.</w:t>
      </w:r>
      <w:r w:rsidR="00F1192A">
        <w:rPr>
          <w:rFonts w:ascii="Times New Roman" w:hAnsi="Times New Roman"/>
          <w:sz w:val="28"/>
          <w:szCs w:val="28"/>
          <w:lang w:eastAsia="ru-RU"/>
        </w:rPr>
        <w:t>3</w:t>
      </w:r>
      <w:r w:rsidRPr="00803BC9">
        <w:rPr>
          <w:rFonts w:ascii="Times New Roman" w:hAnsi="Times New Roman"/>
          <w:sz w:val="28"/>
          <w:szCs w:val="28"/>
          <w:lang w:eastAsia="ru-RU"/>
        </w:rPr>
        <w:t>. Расчет и распределение дотаций на выравнивание бюджетной обеспеченности поселений района в соответствии с методиками, утвержденными приложени</w:t>
      </w:r>
      <w:r w:rsidR="00EB254A" w:rsidRPr="00803BC9">
        <w:rPr>
          <w:rFonts w:ascii="Times New Roman" w:hAnsi="Times New Roman"/>
          <w:sz w:val="28"/>
          <w:szCs w:val="28"/>
          <w:lang w:eastAsia="ru-RU"/>
        </w:rPr>
        <w:t>ем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54A" w:rsidRPr="00803BC9">
        <w:rPr>
          <w:rFonts w:ascii="Times New Roman" w:hAnsi="Times New Roman"/>
          <w:sz w:val="28"/>
          <w:szCs w:val="28"/>
          <w:lang w:eastAsia="ru-RU"/>
        </w:rPr>
        <w:t>3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к закону </w:t>
      </w:r>
      <w:r w:rsidR="00BE4EA3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</w:t>
      </w:r>
      <w:proofErr w:type="gramStart"/>
      <w:r w:rsidR="00BE4EA3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="00BE4EA3">
        <w:rPr>
          <w:rFonts w:ascii="Times New Roman" w:hAnsi="Times New Roman"/>
          <w:sz w:val="28"/>
          <w:szCs w:val="28"/>
          <w:lang w:eastAsia="ru-RU"/>
        </w:rPr>
        <w:t xml:space="preserve"> Югры от 10.11.2008 №132-оз «О межбюджетных отношениях в ХМАО-Югре».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1.</w:t>
      </w:r>
      <w:r w:rsidR="00F1192A">
        <w:rPr>
          <w:rFonts w:ascii="Times New Roman" w:hAnsi="Times New Roman"/>
          <w:sz w:val="28"/>
          <w:szCs w:val="28"/>
          <w:lang w:eastAsia="ru-RU"/>
        </w:rPr>
        <w:t>4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. Обеспечение размещения на официальном сайте </w:t>
      </w:r>
      <w:r w:rsidR="00EB254A" w:rsidRPr="00803BC9">
        <w:rPr>
          <w:rFonts w:ascii="Times New Roman" w:hAnsi="Times New Roman"/>
          <w:sz w:val="28"/>
          <w:szCs w:val="28"/>
          <w:lang w:eastAsia="ru-RU"/>
        </w:rPr>
        <w:t>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результатов расчетов по распределению дотаций на выравнивание бюджетной обеспеченности поселений </w:t>
      </w:r>
      <w:r w:rsidR="00EB254A" w:rsidRPr="00803BC9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803BC9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1.</w:t>
      </w:r>
      <w:r w:rsidR="00F1192A">
        <w:rPr>
          <w:rFonts w:ascii="Times New Roman" w:hAnsi="Times New Roman"/>
          <w:sz w:val="28"/>
          <w:szCs w:val="28"/>
          <w:lang w:eastAsia="ru-RU"/>
        </w:rPr>
        <w:t>5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. Ежемесячное перечисление бюджетам </w:t>
      </w:r>
      <w:r w:rsidR="00F53F4E" w:rsidRPr="00803BC9">
        <w:rPr>
          <w:rFonts w:ascii="Times New Roman" w:hAnsi="Times New Roman"/>
          <w:sz w:val="28"/>
          <w:szCs w:val="28"/>
          <w:lang w:eastAsia="ru-RU"/>
        </w:rPr>
        <w:t>поселений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F53F4E" w:rsidRPr="00803BC9">
        <w:rPr>
          <w:rFonts w:ascii="Times New Roman" w:hAnsi="Times New Roman"/>
          <w:sz w:val="28"/>
          <w:szCs w:val="28"/>
          <w:lang w:eastAsia="ru-RU"/>
        </w:rPr>
        <w:t>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дотаций на выравнивание бюджетной обеспеченности </w:t>
      </w:r>
      <w:r w:rsidR="00F53F4E" w:rsidRPr="00803BC9">
        <w:rPr>
          <w:rFonts w:ascii="Times New Roman" w:hAnsi="Times New Roman"/>
          <w:sz w:val="28"/>
          <w:szCs w:val="28"/>
          <w:lang w:eastAsia="ru-RU"/>
        </w:rPr>
        <w:t>поселений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в соответствии со сводной бюджетной росписью бюджета </w:t>
      </w:r>
      <w:r w:rsidR="00F53F4E" w:rsidRPr="00803BC9">
        <w:rPr>
          <w:rFonts w:ascii="Times New Roman" w:hAnsi="Times New Roman"/>
          <w:sz w:val="28"/>
          <w:szCs w:val="28"/>
          <w:lang w:eastAsia="ru-RU"/>
        </w:rPr>
        <w:t>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год, </w:t>
      </w:r>
      <w:r w:rsidR="00A42B01">
        <w:rPr>
          <w:rFonts w:ascii="Times New Roman" w:hAnsi="Times New Roman"/>
          <w:sz w:val="28"/>
          <w:szCs w:val="28"/>
          <w:lang w:eastAsia="ru-RU"/>
        </w:rPr>
        <w:t>кассовым планом</w:t>
      </w:r>
      <w:r w:rsidR="00F53F4E" w:rsidRPr="00803BC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при условии соблюдения органами местного самоуправления </w:t>
      </w:r>
      <w:r w:rsidR="00F53F4E" w:rsidRPr="00803BC9">
        <w:rPr>
          <w:rFonts w:ascii="Times New Roman" w:hAnsi="Times New Roman"/>
          <w:sz w:val="28"/>
          <w:szCs w:val="28"/>
          <w:lang w:eastAsia="ru-RU"/>
        </w:rPr>
        <w:t>поселений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F53F4E" w:rsidRPr="00803BC9">
        <w:rPr>
          <w:rFonts w:ascii="Times New Roman" w:hAnsi="Times New Roman"/>
          <w:sz w:val="28"/>
          <w:szCs w:val="28"/>
          <w:lang w:eastAsia="ru-RU"/>
        </w:rPr>
        <w:t>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условий предоставления межбюджетных трансфертов, установленных статьей 136 Бюджетного кодекса Российской Федерации.</w:t>
      </w: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735F0B" w:rsidRPr="00803BC9" w:rsidRDefault="00735F0B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803BC9">
        <w:rPr>
          <w:rFonts w:ascii="Times New Roman" w:hAnsi="Times New Roman"/>
          <w:b/>
          <w:sz w:val="28"/>
          <w:szCs w:val="28"/>
        </w:rPr>
        <w:t xml:space="preserve">Задача 2. </w:t>
      </w:r>
      <w:r w:rsidR="00F53F4E" w:rsidRPr="00803BC9">
        <w:rPr>
          <w:rFonts w:ascii="Times New Roman" w:hAnsi="Times New Roman"/>
          <w:b/>
          <w:sz w:val="28"/>
          <w:szCs w:val="28"/>
        </w:rPr>
        <w:t>Осуществление мер по обеспечению сбалансированности бюджетов поселений района</w:t>
      </w:r>
      <w:r w:rsidRPr="00803BC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t>Для решения этой задачи предполагается осуществить следующие основные мероприятия:</w:t>
      </w:r>
    </w:p>
    <w:p w:rsidR="00735F0B" w:rsidRPr="00803BC9" w:rsidRDefault="00122B42" w:rsidP="00DD77F4">
      <w:pPr>
        <w:pStyle w:val="ConsPlusTitle"/>
        <w:widowControl/>
        <w:tabs>
          <w:tab w:val="left" w:pos="709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3BC9">
        <w:rPr>
          <w:rFonts w:ascii="Times New Roman" w:hAnsi="Times New Roman" w:cs="Times New Roman"/>
          <w:b w:val="0"/>
          <w:sz w:val="28"/>
          <w:szCs w:val="28"/>
        </w:rPr>
        <w:tab/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2.1. Расчет и распределение по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поселениям района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дотации на </w:t>
      </w:r>
      <w:r w:rsidR="00A42B01">
        <w:rPr>
          <w:rFonts w:ascii="Times New Roman" w:hAnsi="Times New Roman" w:cs="Times New Roman"/>
          <w:b w:val="0"/>
          <w:sz w:val="28"/>
          <w:szCs w:val="28"/>
        </w:rPr>
        <w:t xml:space="preserve">поддержку мер по 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>обеспечени</w:t>
      </w:r>
      <w:r w:rsidR="00A42B01">
        <w:rPr>
          <w:rFonts w:ascii="Times New Roman" w:hAnsi="Times New Roman" w:cs="Times New Roman"/>
          <w:b w:val="0"/>
          <w:sz w:val="28"/>
          <w:szCs w:val="28"/>
        </w:rPr>
        <w:t>ю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сбалансированности местных бюджетов, </w:t>
      </w:r>
      <w:r w:rsidR="0017116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17116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711315" w:rsidRPr="00803B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Думы района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29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08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82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межбюджетных трансфертов из бюджета Нижневартовского района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» в процессе планирования бюджета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35F0B" w:rsidRPr="00803BC9">
        <w:rPr>
          <w:rFonts w:ascii="Times New Roman" w:hAnsi="Times New Roman" w:cs="Times New Roman"/>
          <w:b w:val="0"/>
          <w:sz w:val="28"/>
          <w:szCs w:val="28"/>
        </w:rPr>
        <w:t xml:space="preserve"> и бюджетов </w:t>
      </w:r>
      <w:r w:rsidRPr="00803BC9">
        <w:rPr>
          <w:rFonts w:ascii="Times New Roman" w:hAnsi="Times New Roman" w:cs="Times New Roman"/>
          <w:b w:val="0"/>
          <w:sz w:val="28"/>
          <w:szCs w:val="28"/>
        </w:rPr>
        <w:t>поселений района.</w:t>
      </w:r>
    </w:p>
    <w:p w:rsidR="004A42D0" w:rsidRPr="00803BC9" w:rsidRDefault="00735F0B" w:rsidP="00DD77F4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В рамках данного мероприятия предусматривается:</w:t>
      </w:r>
    </w:p>
    <w:p w:rsidR="00735F0B" w:rsidRPr="00803BC9" w:rsidRDefault="00735F0B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расчет </w:t>
      </w:r>
      <w:proofErr w:type="gramStart"/>
      <w:r w:rsidRPr="00803BC9">
        <w:rPr>
          <w:rFonts w:ascii="Times New Roman" w:hAnsi="Times New Roman"/>
          <w:sz w:val="28"/>
          <w:szCs w:val="28"/>
          <w:lang w:eastAsia="ru-RU"/>
        </w:rPr>
        <w:t xml:space="preserve">недостатка </w:t>
      </w:r>
      <w:r w:rsidR="004A42D0" w:rsidRPr="00803BC9">
        <w:rPr>
          <w:rFonts w:ascii="Times New Roman" w:hAnsi="Times New Roman"/>
          <w:sz w:val="28"/>
          <w:szCs w:val="28"/>
          <w:lang w:eastAsia="ru-RU"/>
        </w:rPr>
        <w:t>планируемых доходных возможностей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бюджетов</w:t>
      </w:r>
      <w:r w:rsidR="00122B42" w:rsidRPr="00803BC9">
        <w:rPr>
          <w:rFonts w:ascii="Times New Roman" w:hAnsi="Times New Roman"/>
          <w:sz w:val="28"/>
          <w:szCs w:val="28"/>
          <w:lang w:eastAsia="ru-RU"/>
        </w:rPr>
        <w:t xml:space="preserve"> поселений района</w:t>
      </w:r>
      <w:proofErr w:type="gram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для финансового обеспечения </w:t>
      </w:r>
      <w:r w:rsidR="004A42D0" w:rsidRPr="00803BC9">
        <w:rPr>
          <w:rFonts w:ascii="Times New Roman" w:hAnsi="Times New Roman"/>
          <w:sz w:val="28"/>
          <w:szCs w:val="28"/>
          <w:lang w:eastAsia="ru-RU"/>
        </w:rPr>
        <w:t>планируемых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расходных </w:t>
      </w:r>
      <w:r w:rsidR="004A42D0" w:rsidRPr="00803BC9">
        <w:rPr>
          <w:rFonts w:ascii="Times New Roman" w:hAnsi="Times New Roman"/>
          <w:sz w:val="28"/>
          <w:szCs w:val="28"/>
          <w:lang w:eastAsia="ru-RU"/>
        </w:rPr>
        <w:t>потребностей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B42" w:rsidRPr="00803BC9">
        <w:rPr>
          <w:rFonts w:ascii="Times New Roman" w:hAnsi="Times New Roman"/>
          <w:sz w:val="28"/>
          <w:szCs w:val="28"/>
          <w:lang w:eastAsia="ru-RU"/>
        </w:rPr>
        <w:t>поселений 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BBF" w:rsidRPr="00803BC9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период;</w:t>
      </w:r>
    </w:p>
    <w:p w:rsidR="004A42D0" w:rsidRPr="00803BC9" w:rsidRDefault="00735F0B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расчет и распределение по </w:t>
      </w:r>
      <w:r w:rsidR="004A42D0" w:rsidRPr="00803BC9">
        <w:rPr>
          <w:rFonts w:ascii="Times New Roman" w:hAnsi="Times New Roman"/>
          <w:sz w:val="28"/>
          <w:szCs w:val="28"/>
          <w:lang w:eastAsia="ru-RU"/>
        </w:rPr>
        <w:t xml:space="preserve">поселениям района </w:t>
      </w:r>
      <w:r w:rsidRPr="00803BC9">
        <w:rPr>
          <w:rFonts w:ascii="Times New Roman" w:hAnsi="Times New Roman"/>
          <w:sz w:val="28"/>
          <w:szCs w:val="28"/>
          <w:lang w:eastAsia="ru-RU"/>
        </w:rPr>
        <w:t>дотации на обеспечение сбалансированности местных бюджетов</w:t>
      </w:r>
      <w:r w:rsidR="004A42D0" w:rsidRPr="00803BC9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</w:t>
      </w:r>
      <w:r w:rsidR="00DD77F4">
        <w:rPr>
          <w:rFonts w:ascii="Times New Roman" w:hAnsi="Times New Roman"/>
          <w:sz w:val="28"/>
          <w:szCs w:val="28"/>
          <w:lang w:eastAsia="ru-RU"/>
        </w:rPr>
        <w:t>лановый период.</w:t>
      </w:r>
    </w:p>
    <w:p w:rsidR="004A42D0" w:rsidRPr="00803BC9" w:rsidRDefault="00AA7288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  <w:t xml:space="preserve">2.2.Обеспечение размещения на официальном сайте района результатов расчетов </w:t>
      </w:r>
      <w:r w:rsidR="004A42D0"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распределению </w:t>
      </w:r>
      <w:r w:rsidR="004A42D0" w:rsidRPr="00803BC9">
        <w:rPr>
          <w:rFonts w:ascii="Times New Roman" w:hAnsi="Times New Roman"/>
          <w:sz w:val="28"/>
          <w:szCs w:val="28"/>
          <w:lang w:eastAsia="ru-RU"/>
        </w:rPr>
        <w:t>дотаций на поддержку мер по обеспечению сбалансированности бюджетов поселений района</w:t>
      </w:r>
      <w:r w:rsidRPr="00803BC9">
        <w:rPr>
          <w:rFonts w:ascii="Times New Roman" w:hAnsi="Times New Roman"/>
          <w:sz w:val="28"/>
          <w:szCs w:val="28"/>
          <w:lang w:eastAsia="ru-RU"/>
        </w:rPr>
        <w:t>.</w:t>
      </w:r>
    </w:p>
    <w:p w:rsidR="004A42D0" w:rsidRPr="00803BC9" w:rsidRDefault="004A42D0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A7288" w:rsidRPr="00803BC9">
        <w:rPr>
          <w:rFonts w:ascii="Times New Roman" w:hAnsi="Times New Roman"/>
          <w:color w:val="000000"/>
          <w:sz w:val="28"/>
          <w:szCs w:val="28"/>
          <w:lang w:eastAsia="ru-RU"/>
        </w:rPr>
        <w:t>2.3.Е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жемесячное перечисление дотаций на поддержку мер по обеспечению сбалансированности бюджетов поселений </w:t>
      </w:r>
      <w:r w:rsidRPr="00803BC9">
        <w:rPr>
          <w:rFonts w:ascii="Times New Roman" w:hAnsi="Times New Roman"/>
          <w:sz w:val="28"/>
          <w:szCs w:val="28"/>
        </w:rPr>
        <w:t>для финансового обеспечения вопросов местного значения поселений района, исполняемых самостоятельно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со сводной бюджетной росписью и кассовым планом</w:t>
      </w:r>
      <w:r w:rsidR="00DD77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5F0B" w:rsidRPr="00803BC9" w:rsidRDefault="004A42D0" w:rsidP="00803BC9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A7288" w:rsidRPr="00803BC9">
        <w:rPr>
          <w:rFonts w:ascii="Times New Roman" w:hAnsi="Times New Roman"/>
          <w:color w:val="000000"/>
          <w:sz w:val="28"/>
          <w:szCs w:val="28"/>
          <w:lang w:eastAsia="ru-RU"/>
        </w:rPr>
        <w:t>2.4. Е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жеквартальное перечисление дотаций на поддержку мер по обеспечению сбалансированности бюджетов поселений </w:t>
      </w:r>
      <w:r w:rsidRPr="00803BC9">
        <w:rPr>
          <w:rFonts w:ascii="Times New Roman" w:hAnsi="Times New Roman"/>
          <w:sz w:val="28"/>
          <w:szCs w:val="28"/>
        </w:rPr>
        <w:t xml:space="preserve">для финансового обеспечения вопросов местного значения поселений, передаваемых району </w:t>
      </w:r>
      <w:r w:rsidR="00AA7288" w:rsidRPr="00803BC9">
        <w:rPr>
          <w:rFonts w:ascii="Times New Roman" w:hAnsi="Times New Roman"/>
          <w:sz w:val="28"/>
          <w:szCs w:val="28"/>
        </w:rPr>
        <w:t>по</w:t>
      </w:r>
      <w:r w:rsidRPr="00803BC9">
        <w:rPr>
          <w:rFonts w:ascii="Times New Roman" w:hAnsi="Times New Roman"/>
          <w:sz w:val="28"/>
          <w:szCs w:val="28"/>
        </w:rPr>
        <w:t xml:space="preserve"> соглашениям</w:t>
      </w:r>
      <w:r w:rsidR="00AA7288" w:rsidRPr="00803BC9">
        <w:rPr>
          <w:rFonts w:ascii="Times New Roman" w:hAnsi="Times New Roman"/>
          <w:sz w:val="28"/>
          <w:szCs w:val="28"/>
        </w:rPr>
        <w:t>,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со сводной бюджетной росписью и фактическим исполнением передаваемых полномочий</w:t>
      </w:r>
      <w:r w:rsidR="00DD77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B49CD" w:rsidRPr="00803BC9" w:rsidRDefault="00ED4B1A" w:rsidP="00803BC9">
      <w:pPr>
        <w:pStyle w:val="ConsPlusTitle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BC9">
        <w:rPr>
          <w:rFonts w:ascii="Times New Roman" w:hAnsi="Times New Roman" w:cs="Times New Roman"/>
          <w:sz w:val="28"/>
          <w:szCs w:val="28"/>
        </w:rPr>
        <w:tab/>
      </w:r>
      <w:r w:rsidR="00BB49CD" w:rsidRPr="00803BC9">
        <w:rPr>
          <w:rFonts w:ascii="Times New Roman" w:hAnsi="Times New Roman" w:cs="Times New Roman"/>
          <w:sz w:val="28"/>
          <w:szCs w:val="28"/>
        </w:rPr>
        <w:t>Задача 3</w:t>
      </w:r>
      <w:r w:rsidR="00BB49CD" w:rsidRPr="00DD77F4">
        <w:rPr>
          <w:rFonts w:ascii="Times New Roman" w:hAnsi="Times New Roman" w:cs="Times New Roman"/>
          <w:sz w:val="28"/>
          <w:szCs w:val="28"/>
        </w:rPr>
        <w:t xml:space="preserve">. </w:t>
      </w:r>
      <w:r w:rsidR="00DD77F4" w:rsidRPr="00DD77F4">
        <w:rPr>
          <w:rFonts w:ascii="Times New Roman" w:hAnsi="Times New Roman" w:cs="Times New Roman"/>
          <w:sz w:val="28"/>
          <w:szCs w:val="28"/>
        </w:rPr>
        <w:t>Предоставление из дорожного фонда района  финансовой поддержки поселениям района для обеспечения расходов по самостоятельному исполнению вопросов местного значения поселений по дорожной деятельности</w:t>
      </w:r>
      <w:r w:rsidRPr="00DD77F4">
        <w:rPr>
          <w:rFonts w:ascii="Times New Roman" w:hAnsi="Times New Roman" w:cs="Times New Roman"/>
          <w:sz w:val="28"/>
          <w:szCs w:val="28"/>
        </w:rPr>
        <w:t>.</w:t>
      </w:r>
    </w:p>
    <w:p w:rsidR="00313096" w:rsidRPr="00803BC9" w:rsidRDefault="00313096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Для решения этой задачи предполагается осуществить следующие основные мероприятия:</w:t>
      </w:r>
    </w:p>
    <w:p w:rsidR="0098116D" w:rsidRPr="00803BC9" w:rsidRDefault="0098116D" w:rsidP="00803B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3.1. Сбор до 20 июня текущего финансового года данных, необходимых для проведения расчетов и распределения иных межбюджетных трансфертов поселениям района из дорожного фонда района на очередной финансовый год и плановый период, представленных отделом транспорта и связи администрации района</w:t>
      </w:r>
      <w:r w:rsidR="00DD77F4">
        <w:rPr>
          <w:rFonts w:ascii="Times New Roman" w:hAnsi="Times New Roman"/>
          <w:sz w:val="28"/>
          <w:szCs w:val="28"/>
          <w:lang w:eastAsia="ru-RU"/>
        </w:rPr>
        <w:t>.</w:t>
      </w:r>
    </w:p>
    <w:p w:rsidR="0098116D" w:rsidRPr="00803BC9" w:rsidRDefault="0098116D" w:rsidP="00803BC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</w:rPr>
        <w:lastRenderedPageBreak/>
        <w:tab/>
        <w:t xml:space="preserve">3.2. </w:t>
      </w:r>
      <w:proofErr w:type="gramStart"/>
      <w:r w:rsidRPr="00803BC9">
        <w:rPr>
          <w:rFonts w:ascii="Times New Roman" w:hAnsi="Times New Roman"/>
          <w:sz w:val="28"/>
          <w:szCs w:val="28"/>
        </w:rPr>
        <w:t xml:space="preserve">Расчет и распределение по поселениям района иных межбюджетных трансфертов из дорожного фонда района в соответствии с порядком, утвержденным постановлением администрации района от </w:t>
      </w:r>
      <w:r w:rsidR="00EA1A2B" w:rsidRPr="00AB40B9">
        <w:rPr>
          <w:rFonts w:ascii="Times New Roman" w:hAnsi="Times New Roman"/>
          <w:sz w:val="28"/>
          <w:szCs w:val="28"/>
          <w:lang w:eastAsia="ru-RU"/>
        </w:rPr>
        <w:t>07.</w:t>
      </w:r>
      <w:r w:rsidR="00EA1A2B" w:rsidRPr="00AB40B9">
        <w:rPr>
          <w:rFonts w:ascii="Times New Roman" w:hAnsi="Times New Roman"/>
          <w:sz w:val="28"/>
          <w:szCs w:val="28"/>
        </w:rPr>
        <w:t>03.2013 года №</w:t>
      </w:r>
      <w:r w:rsidR="00EA1A2B">
        <w:rPr>
          <w:rFonts w:ascii="Times New Roman" w:hAnsi="Times New Roman"/>
          <w:sz w:val="28"/>
          <w:szCs w:val="28"/>
        </w:rPr>
        <w:t xml:space="preserve"> 415</w:t>
      </w:r>
      <w:r w:rsidR="00EA1A2B" w:rsidRPr="00803BC9">
        <w:rPr>
          <w:rFonts w:ascii="Times New Roman" w:hAnsi="Times New Roman"/>
          <w:sz w:val="28"/>
          <w:szCs w:val="28"/>
        </w:rPr>
        <w:t xml:space="preserve"> </w:t>
      </w:r>
      <w:r w:rsidRPr="00803BC9">
        <w:rPr>
          <w:rFonts w:ascii="Times New Roman" w:hAnsi="Times New Roman"/>
          <w:sz w:val="28"/>
          <w:szCs w:val="28"/>
        </w:rPr>
        <w:t xml:space="preserve"> «Об </w:t>
      </w:r>
      <w:r w:rsidRPr="00803BC9">
        <w:rPr>
          <w:rFonts w:ascii="Times New Roman" w:hAnsi="Times New Roman"/>
          <w:sz w:val="28"/>
          <w:szCs w:val="28"/>
          <w:lang w:eastAsia="ru-RU"/>
        </w:rPr>
        <w:t>утверждении порядка предоставления иных межбюджетных трансфертов из муниципального дорожного фонда Нижневартовского района для покрытия расходов поселений, входящих в состав района, исполняющих самостоятельно полномочия по дорожной деятельности в отношении автомобильных дорог общего пользования местного значения</w:t>
      </w:r>
      <w:proofErr w:type="gram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в границах населенных пунктов поселений».</w:t>
      </w:r>
    </w:p>
    <w:p w:rsidR="00711315" w:rsidRPr="00803BC9" w:rsidRDefault="0098116D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3.3. Обеспечение размещения на официальном сайте района результатов расчетов 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распределению </w:t>
      </w:r>
      <w:r w:rsidRPr="00803BC9">
        <w:rPr>
          <w:rFonts w:ascii="Times New Roman" w:hAnsi="Times New Roman"/>
          <w:sz w:val="28"/>
          <w:szCs w:val="28"/>
        </w:rPr>
        <w:t>иных межбюджетных трансфертов из дорожного фонда района.</w:t>
      </w:r>
    </w:p>
    <w:p w:rsidR="00313096" w:rsidRPr="00803BC9" w:rsidRDefault="0098116D" w:rsidP="00803BC9">
      <w:pPr>
        <w:tabs>
          <w:tab w:val="left" w:pos="709"/>
        </w:tabs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803BC9">
        <w:rPr>
          <w:rFonts w:ascii="Times New Roman" w:hAnsi="Times New Roman"/>
          <w:color w:val="000000"/>
          <w:sz w:val="28"/>
          <w:szCs w:val="28"/>
        </w:rPr>
        <w:t>3.4.</w:t>
      </w:r>
      <w:r w:rsidRPr="00803B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Ежемесячное перечисление поселениям района </w:t>
      </w:r>
      <w:r w:rsidRPr="00803BC9">
        <w:rPr>
          <w:rFonts w:ascii="Times New Roman" w:hAnsi="Times New Roman"/>
          <w:sz w:val="28"/>
          <w:szCs w:val="28"/>
        </w:rPr>
        <w:t xml:space="preserve">иных межбюджетных трансфертов из дорожного фонда района </w:t>
      </w:r>
      <w:r w:rsidRPr="00803B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со сводной бюджетной росписью и кассовым планом.</w:t>
      </w:r>
    </w:p>
    <w:p w:rsidR="00735F0B" w:rsidRPr="00803BC9" w:rsidRDefault="00735F0B" w:rsidP="00803BC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0E58" w:rsidRPr="00803BC9" w:rsidRDefault="00DD4D72" w:rsidP="00803BC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3BC9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803BC9">
        <w:rPr>
          <w:rFonts w:ascii="Times New Roman" w:hAnsi="Times New Roman"/>
          <w:b/>
          <w:bCs/>
          <w:sz w:val="28"/>
          <w:szCs w:val="28"/>
        </w:rPr>
        <w:t>. М</w:t>
      </w:r>
      <w:r w:rsidR="00630E58" w:rsidRPr="00803BC9">
        <w:rPr>
          <w:rFonts w:ascii="Times New Roman" w:hAnsi="Times New Roman"/>
          <w:b/>
          <w:bCs/>
          <w:sz w:val="28"/>
          <w:szCs w:val="28"/>
        </w:rPr>
        <w:t>еханизм реализации программы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Комплексное управление реализацией Программы осуществляет </w:t>
      </w:r>
      <w:r w:rsidRPr="00803BC9">
        <w:rPr>
          <w:rFonts w:ascii="Times New Roman" w:hAnsi="Times New Roman"/>
          <w:sz w:val="28"/>
          <w:szCs w:val="28"/>
        </w:rPr>
        <w:t>департамент финансов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, а именно: 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обеспечивает реализацию Программы;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проводит мониторинг выполнения программных мероприятий;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несет ответственность за реализацию и конечные результаты Программы;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формирует и представляет в комитет экономики администрации района  отчет о выполнении Программы в порядке и сроки, установленные нормативными правовыми актами района, регулирующими вопросы реализации ведомственных целевых программ. 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03BC9">
        <w:rPr>
          <w:rFonts w:ascii="Times New Roman" w:hAnsi="Times New Roman"/>
          <w:sz w:val="28"/>
          <w:szCs w:val="28"/>
        </w:rPr>
        <w:t>департамент</w:t>
      </w:r>
      <w:r w:rsidR="00AD09FA">
        <w:rPr>
          <w:rFonts w:ascii="Times New Roman" w:hAnsi="Times New Roman"/>
          <w:sz w:val="28"/>
          <w:szCs w:val="28"/>
        </w:rPr>
        <w:t>е</w:t>
      </w:r>
      <w:r w:rsidRPr="00803BC9">
        <w:rPr>
          <w:rFonts w:ascii="Times New Roman" w:hAnsi="Times New Roman"/>
          <w:sz w:val="28"/>
          <w:szCs w:val="28"/>
        </w:rPr>
        <w:t xml:space="preserve"> финансов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непосредственную работу по реализации программных мероприятий осуществляет отдел межбюджетных трансфертов и сводного планирования.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Финансирование расходов на реализацию Программы осуществляется в порядке, установленном для исполнения бюджета района.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Основной эффект от реализации программных мероприятий заключается в </w:t>
      </w:r>
      <w:r w:rsidR="00DD4D72" w:rsidRPr="00803BC9">
        <w:rPr>
          <w:rFonts w:ascii="Times New Roman" w:hAnsi="Times New Roman"/>
          <w:sz w:val="28"/>
          <w:szCs w:val="28"/>
        </w:rPr>
        <w:t xml:space="preserve">обеспечении  </w:t>
      </w:r>
      <w:proofErr w:type="gramStart"/>
      <w:r w:rsidR="00DD4D72" w:rsidRPr="00803BC9">
        <w:rPr>
          <w:rFonts w:ascii="Times New Roman" w:hAnsi="Times New Roman"/>
          <w:sz w:val="28"/>
          <w:szCs w:val="28"/>
        </w:rPr>
        <w:t>прозрачности процедуры выравнивания</w:t>
      </w:r>
      <w:r w:rsidR="00DD4D72" w:rsidRPr="00803BC9">
        <w:rPr>
          <w:rFonts w:ascii="Times New Roman" w:hAnsi="Times New Roman"/>
          <w:b/>
          <w:sz w:val="28"/>
          <w:szCs w:val="28"/>
        </w:rPr>
        <w:t xml:space="preserve"> </w:t>
      </w:r>
      <w:r w:rsidRPr="00803BC9">
        <w:rPr>
          <w:rFonts w:ascii="Times New Roman" w:hAnsi="Times New Roman"/>
          <w:sz w:val="28"/>
          <w:szCs w:val="28"/>
          <w:lang w:eastAsia="ru-RU"/>
        </w:rPr>
        <w:t>финансовых возможностей муниципальных образований района</w:t>
      </w:r>
      <w:proofErr w:type="gram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по осуществлению органами местного самоуправления полномочий по решению вопросов местного значения, обеспечения сбалансированности местных бюджетов.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При реализации Программы возможно возникновение следующих рисков невыполнения программных мероприятий и </w:t>
      </w:r>
      <w:proofErr w:type="spellStart"/>
      <w:r w:rsidRPr="00803BC9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запланированных результатов:</w:t>
      </w:r>
    </w:p>
    <w:p w:rsidR="006E6233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изменение законодательства Российской Федерации и автономного округа;</w:t>
      </w:r>
    </w:p>
    <w:p w:rsidR="005B397D" w:rsidRPr="00803BC9" w:rsidRDefault="00716AD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изменение прогноза социально-экономического развития Нижневартовского района;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>ограниченность средств бюджета района.</w:t>
      </w:r>
    </w:p>
    <w:p w:rsidR="006E6233" w:rsidRPr="00803BC9" w:rsidRDefault="006E6233" w:rsidP="00803BC9">
      <w:pPr>
        <w:tabs>
          <w:tab w:val="left" w:pos="709"/>
        </w:tabs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При необходимости </w:t>
      </w:r>
      <w:r w:rsidRPr="00803BC9">
        <w:rPr>
          <w:rFonts w:ascii="Times New Roman" w:hAnsi="Times New Roman"/>
          <w:sz w:val="28"/>
          <w:szCs w:val="28"/>
        </w:rPr>
        <w:t>департамент финансов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 вносит предложения о корректировке программных мероприятий, сроков их реализации, а также объемов финансирования. </w:t>
      </w:r>
    </w:p>
    <w:p w:rsidR="00630E58" w:rsidRPr="00803BC9" w:rsidRDefault="00DD4D72" w:rsidP="00803BC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3BC9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803BC9">
        <w:rPr>
          <w:rFonts w:ascii="Times New Roman" w:hAnsi="Times New Roman"/>
          <w:b/>
          <w:bCs/>
          <w:sz w:val="28"/>
          <w:szCs w:val="28"/>
        </w:rPr>
        <w:t>. О</w:t>
      </w:r>
      <w:r w:rsidR="00630E58" w:rsidRPr="00803BC9">
        <w:rPr>
          <w:rFonts w:ascii="Times New Roman" w:hAnsi="Times New Roman"/>
          <w:b/>
          <w:bCs/>
          <w:sz w:val="28"/>
          <w:szCs w:val="28"/>
        </w:rPr>
        <w:t>боснование потребностей в необходимых ресурсах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Источником финансирования Программы являются средства бюджета района и автономного округа. 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C5B85">
        <w:rPr>
          <w:rFonts w:ascii="Times New Roman" w:hAnsi="Times New Roman"/>
          <w:sz w:val="28"/>
          <w:szCs w:val="28"/>
          <w:lang w:eastAsia="ru-RU"/>
        </w:rPr>
        <w:t xml:space="preserve">Для реализации Программы необходимы средства в объеме   </w:t>
      </w:r>
      <w:r w:rsidR="002F6F57">
        <w:rPr>
          <w:rFonts w:ascii="Times New Roman" w:hAnsi="Times New Roman"/>
          <w:sz w:val="28"/>
          <w:szCs w:val="28"/>
          <w:lang w:eastAsia="ru-RU"/>
        </w:rPr>
        <w:t>1 </w:t>
      </w:r>
      <w:r w:rsidR="006D6CCF">
        <w:rPr>
          <w:rFonts w:ascii="Times New Roman" w:hAnsi="Times New Roman"/>
          <w:sz w:val="28"/>
          <w:szCs w:val="28"/>
          <w:lang w:eastAsia="ru-RU"/>
        </w:rPr>
        <w:t>959</w:t>
      </w:r>
      <w:r w:rsidR="002F6F57">
        <w:rPr>
          <w:rFonts w:ascii="Times New Roman" w:hAnsi="Times New Roman"/>
          <w:sz w:val="28"/>
          <w:szCs w:val="28"/>
          <w:lang w:eastAsia="ru-RU"/>
        </w:rPr>
        <w:t> </w:t>
      </w:r>
      <w:r w:rsidR="006D6CCF">
        <w:rPr>
          <w:rFonts w:ascii="Times New Roman" w:hAnsi="Times New Roman"/>
          <w:sz w:val="28"/>
          <w:szCs w:val="28"/>
          <w:lang w:eastAsia="ru-RU"/>
        </w:rPr>
        <w:t>799</w:t>
      </w:r>
      <w:r w:rsidR="002F6F57">
        <w:rPr>
          <w:rFonts w:ascii="Times New Roman" w:hAnsi="Times New Roman"/>
          <w:sz w:val="28"/>
          <w:szCs w:val="28"/>
          <w:lang w:eastAsia="ru-RU"/>
        </w:rPr>
        <w:t>,</w:t>
      </w:r>
      <w:r w:rsidR="006D6CCF">
        <w:rPr>
          <w:rFonts w:ascii="Times New Roman" w:hAnsi="Times New Roman"/>
          <w:sz w:val="28"/>
          <w:szCs w:val="28"/>
          <w:lang w:eastAsia="ru-RU"/>
        </w:rPr>
        <w:t>8</w:t>
      </w:r>
      <w:r w:rsidR="00AC5B85" w:rsidRPr="00AC5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B85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AC5B85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AC5B85">
        <w:rPr>
          <w:rFonts w:ascii="Times New Roman" w:hAnsi="Times New Roman"/>
          <w:sz w:val="28"/>
          <w:szCs w:val="28"/>
          <w:lang w:eastAsia="ru-RU"/>
        </w:rPr>
        <w:t>ублей, в том числе по годам: 2013 год –</w:t>
      </w:r>
      <w:r w:rsidR="007A7595" w:rsidRPr="007A7595">
        <w:rPr>
          <w:rFonts w:ascii="Times New Roman" w:hAnsi="Times New Roman"/>
          <w:sz w:val="28"/>
          <w:szCs w:val="28"/>
          <w:lang w:eastAsia="ru-RU"/>
        </w:rPr>
        <w:t>1</w:t>
      </w:r>
      <w:r w:rsidR="006D6CC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D6CCF">
        <w:rPr>
          <w:rFonts w:ascii="Times New Roman" w:hAnsi="Times New Roman"/>
          <w:sz w:val="28"/>
          <w:szCs w:val="28"/>
          <w:lang w:eastAsia="ru-RU"/>
        </w:rPr>
        <w:t>1</w:t>
      </w:r>
      <w:r w:rsidR="007A7595" w:rsidRPr="007A7595">
        <w:rPr>
          <w:rFonts w:ascii="Times New Roman" w:hAnsi="Times New Roman"/>
          <w:sz w:val="28"/>
          <w:szCs w:val="28"/>
          <w:lang w:eastAsia="ru-RU"/>
        </w:rPr>
        <w:t>4</w:t>
      </w:r>
      <w:r w:rsidR="006D6CCF">
        <w:rPr>
          <w:rFonts w:ascii="Times New Roman" w:hAnsi="Times New Roman"/>
          <w:sz w:val="28"/>
          <w:szCs w:val="28"/>
          <w:lang w:eastAsia="ru-RU"/>
        </w:rPr>
        <w:t>1 193</w:t>
      </w:r>
      <w:r w:rsidR="00365921">
        <w:rPr>
          <w:rFonts w:ascii="Times New Roman" w:hAnsi="Times New Roman"/>
          <w:sz w:val="28"/>
          <w:szCs w:val="28"/>
          <w:lang w:eastAsia="ru-RU"/>
        </w:rPr>
        <w:t>,</w:t>
      </w:r>
      <w:r w:rsidR="006D6CCF">
        <w:rPr>
          <w:rFonts w:ascii="Times New Roman" w:hAnsi="Times New Roman"/>
          <w:sz w:val="28"/>
          <w:szCs w:val="28"/>
          <w:lang w:eastAsia="ru-RU"/>
        </w:rPr>
        <w:t>5</w:t>
      </w:r>
      <w:r w:rsidR="00AC5B85" w:rsidRPr="00AC5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B85">
        <w:rPr>
          <w:rFonts w:ascii="Times New Roman" w:hAnsi="Times New Roman"/>
          <w:sz w:val="28"/>
          <w:szCs w:val="28"/>
          <w:lang w:eastAsia="ru-RU"/>
        </w:rPr>
        <w:t>тыс.рублей, 2014 год –</w:t>
      </w:r>
      <w:r w:rsidR="00AC5B85" w:rsidRPr="00AC5B85">
        <w:rPr>
          <w:rFonts w:ascii="Times New Roman" w:hAnsi="Times New Roman"/>
          <w:sz w:val="28"/>
          <w:szCs w:val="28"/>
          <w:lang w:eastAsia="ru-RU"/>
        </w:rPr>
        <w:t xml:space="preserve"> 448 380,3 </w:t>
      </w:r>
      <w:r w:rsidRPr="00AC5B85">
        <w:rPr>
          <w:rFonts w:ascii="Times New Roman" w:hAnsi="Times New Roman"/>
          <w:sz w:val="28"/>
          <w:szCs w:val="28"/>
          <w:lang w:eastAsia="ru-RU"/>
        </w:rPr>
        <w:t>тыс.рублей, 2015 год –</w:t>
      </w:r>
      <w:r w:rsidR="00AC5B85" w:rsidRPr="00AC5B85">
        <w:rPr>
          <w:rFonts w:ascii="Times New Roman" w:hAnsi="Times New Roman"/>
          <w:sz w:val="28"/>
          <w:szCs w:val="28"/>
          <w:lang w:eastAsia="ru-RU"/>
        </w:rPr>
        <w:t xml:space="preserve">370 226,0 </w:t>
      </w:r>
      <w:r w:rsidRPr="00AC5B85">
        <w:rPr>
          <w:rFonts w:ascii="Times New Roman" w:hAnsi="Times New Roman"/>
          <w:sz w:val="28"/>
          <w:szCs w:val="28"/>
          <w:lang w:eastAsia="ru-RU"/>
        </w:rPr>
        <w:t>тыс.рублей.</w:t>
      </w:r>
    </w:p>
    <w:p w:rsidR="006E6233" w:rsidRPr="00803BC9" w:rsidRDefault="00DD4D72" w:rsidP="00803BC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6E6233" w:rsidRPr="00803BC9">
        <w:rPr>
          <w:rFonts w:ascii="Times New Roman" w:hAnsi="Times New Roman"/>
          <w:sz w:val="28"/>
          <w:szCs w:val="28"/>
          <w:lang w:eastAsia="ru-RU"/>
        </w:rPr>
        <w:t>Расчет потребности в необходимых ресурсах на реализацию программы осуществляется в соответствии с методиками, утвержденными законом Ханты-Мансийского автономного округа – Югры от 10 ноября 2008 года № 132-оз «О межбюджетных отношениях в Ханты-Мансийском автономном округе – Югре»</w:t>
      </w:r>
      <w:r w:rsidRPr="00803BC9">
        <w:rPr>
          <w:rFonts w:ascii="Times New Roman" w:hAnsi="Times New Roman"/>
          <w:sz w:val="28"/>
          <w:szCs w:val="28"/>
          <w:lang w:eastAsia="ru-RU"/>
        </w:rPr>
        <w:t>,</w:t>
      </w:r>
      <w:r w:rsidR="006E6233" w:rsidRPr="00803BC9">
        <w:rPr>
          <w:rFonts w:ascii="Times New Roman" w:hAnsi="Times New Roman"/>
          <w:sz w:val="28"/>
          <w:szCs w:val="28"/>
          <w:lang w:eastAsia="ru-RU"/>
        </w:rPr>
        <w:t xml:space="preserve"> Решением Думы района</w:t>
      </w:r>
      <w:r w:rsidR="007D0AFB" w:rsidRPr="00803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233" w:rsidRPr="00803BC9">
        <w:rPr>
          <w:rFonts w:ascii="Times New Roman" w:hAnsi="Times New Roman"/>
          <w:sz w:val="28"/>
          <w:szCs w:val="28"/>
          <w:lang w:eastAsia="ru-RU"/>
        </w:rPr>
        <w:t>от 29 октября 2008 года № 82 «О порядке предоставления межбюджетных трансфертов из бюджета Нижневартовского района»</w:t>
      </w:r>
      <w:r w:rsidRPr="00803BC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555C" w:rsidRPr="00803BC9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BF1375">
        <w:rPr>
          <w:rFonts w:ascii="Times New Roman" w:hAnsi="Times New Roman"/>
          <w:sz w:val="28"/>
          <w:szCs w:val="28"/>
          <w:lang w:eastAsia="ru-RU"/>
        </w:rPr>
        <w:t>е</w:t>
      </w:r>
      <w:r w:rsidR="00D6555C" w:rsidRPr="00803BC9">
        <w:rPr>
          <w:rFonts w:ascii="Times New Roman" w:hAnsi="Times New Roman"/>
          <w:sz w:val="28"/>
          <w:szCs w:val="28"/>
          <w:lang w:eastAsia="ru-RU"/>
        </w:rPr>
        <w:t xml:space="preserve">м администрации района </w:t>
      </w:r>
      <w:r w:rsidR="00D6555C" w:rsidRPr="00803BC9">
        <w:rPr>
          <w:rFonts w:ascii="Times New Roman" w:hAnsi="Times New Roman"/>
          <w:sz w:val="28"/>
          <w:szCs w:val="28"/>
        </w:rPr>
        <w:t xml:space="preserve">от </w:t>
      </w:r>
      <w:r w:rsidR="00EA1A2B" w:rsidRPr="00AB40B9">
        <w:rPr>
          <w:rFonts w:ascii="Times New Roman" w:hAnsi="Times New Roman"/>
          <w:sz w:val="28"/>
          <w:szCs w:val="28"/>
          <w:lang w:eastAsia="ru-RU"/>
        </w:rPr>
        <w:t>07.</w:t>
      </w:r>
      <w:r w:rsidR="00EA1A2B" w:rsidRPr="00AB40B9">
        <w:rPr>
          <w:rFonts w:ascii="Times New Roman" w:hAnsi="Times New Roman"/>
          <w:sz w:val="28"/>
          <w:szCs w:val="28"/>
        </w:rPr>
        <w:t>03.2013 года №</w:t>
      </w:r>
      <w:r w:rsidR="00EA1A2B">
        <w:rPr>
          <w:rFonts w:ascii="Times New Roman" w:hAnsi="Times New Roman"/>
          <w:sz w:val="28"/>
          <w:szCs w:val="28"/>
        </w:rPr>
        <w:t xml:space="preserve"> 415</w:t>
      </w:r>
      <w:r w:rsidR="00EA1A2B" w:rsidRPr="00803BC9">
        <w:rPr>
          <w:rFonts w:ascii="Times New Roman" w:hAnsi="Times New Roman"/>
          <w:sz w:val="28"/>
          <w:szCs w:val="28"/>
        </w:rPr>
        <w:t xml:space="preserve"> </w:t>
      </w:r>
      <w:r w:rsidR="00D6555C" w:rsidRPr="00803BC9">
        <w:rPr>
          <w:rFonts w:ascii="Times New Roman" w:hAnsi="Times New Roman"/>
          <w:sz w:val="28"/>
          <w:szCs w:val="28"/>
        </w:rPr>
        <w:t xml:space="preserve"> «Об </w:t>
      </w:r>
      <w:r w:rsidR="007D0AFB" w:rsidRPr="00803BC9">
        <w:rPr>
          <w:rFonts w:ascii="Times New Roman" w:hAnsi="Times New Roman"/>
          <w:sz w:val="28"/>
          <w:szCs w:val="28"/>
          <w:lang w:eastAsia="ru-RU"/>
        </w:rPr>
        <w:t>утверждении</w:t>
      </w:r>
      <w:proofErr w:type="gramEnd"/>
      <w:r w:rsidR="007D0AFB" w:rsidRPr="00803BC9">
        <w:rPr>
          <w:rFonts w:ascii="Times New Roman" w:hAnsi="Times New Roman"/>
          <w:sz w:val="28"/>
          <w:szCs w:val="28"/>
          <w:lang w:eastAsia="ru-RU"/>
        </w:rPr>
        <w:t xml:space="preserve"> порядка предоставления иных межбюджетных трансфертов из муниципального дорожного фонда Нижневартовского района для покрытия расходов поселений, входящих в состав района, исполняющих самостоятельно полномочия по дорожной деятельности в отношении автомобильных дорог общего пользования местного значения в границах населенных пунктов поселений».</w:t>
      </w:r>
    </w:p>
    <w:p w:rsidR="006E6233" w:rsidRPr="00803BC9" w:rsidRDefault="006E6233" w:rsidP="00803BC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BC9">
        <w:rPr>
          <w:rFonts w:ascii="Times New Roman" w:hAnsi="Times New Roman"/>
          <w:sz w:val="28"/>
          <w:szCs w:val="28"/>
          <w:lang w:eastAsia="ru-RU"/>
        </w:rPr>
        <w:t xml:space="preserve">В течение периода </w:t>
      </w:r>
      <w:proofErr w:type="gramStart"/>
      <w:r w:rsidRPr="00803BC9">
        <w:rPr>
          <w:rFonts w:ascii="Times New Roman" w:hAnsi="Times New Roman"/>
          <w:sz w:val="28"/>
          <w:szCs w:val="28"/>
          <w:lang w:eastAsia="ru-RU"/>
        </w:rPr>
        <w:t>реализации Программы, предусматриваемые для её осуществления объемы финансирования могут</w:t>
      </w:r>
      <w:proofErr w:type="gramEnd"/>
      <w:r w:rsidRPr="00803BC9">
        <w:rPr>
          <w:rFonts w:ascii="Times New Roman" w:hAnsi="Times New Roman"/>
          <w:sz w:val="28"/>
          <w:szCs w:val="28"/>
          <w:lang w:eastAsia="ru-RU"/>
        </w:rPr>
        <w:t xml:space="preserve"> уточняться. </w:t>
      </w:r>
    </w:p>
    <w:p w:rsidR="006E6233" w:rsidRPr="00803BC9" w:rsidRDefault="006E6233" w:rsidP="00803B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233" w:rsidRPr="00803BC9" w:rsidRDefault="006E6233" w:rsidP="00803BC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630E58" w:rsidRPr="00803BC9" w:rsidRDefault="00630E58" w:rsidP="00803BC9">
      <w:pPr>
        <w:tabs>
          <w:tab w:val="left" w:pos="709"/>
        </w:tabs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630E58" w:rsidRPr="00803BC9" w:rsidRDefault="00630E58" w:rsidP="00803BC9">
      <w:pPr>
        <w:tabs>
          <w:tab w:val="left" w:pos="709"/>
        </w:tabs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630E58" w:rsidRDefault="00630E58" w:rsidP="002B020A">
      <w:pPr>
        <w:tabs>
          <w:tab w:val="left" w:pos="709"/>
        </w:tabs>
        <w:rPr>
          <w:rFonts w:ascii="Times New Roman" w:hAnsi="Times New Roman"/>
          <w:sz w:val="26"/>
          <w:szCs w:val="26"/>
          <w:highlight w:val="yellow"/>
        </w:rPr>
      </w:pPr>
    </w:p>
    <w:p w:rsidR="00630E58" w:rsidRPr="00AF5A8D" w:rsidRDefault="00630E58" w:rsidP="002B020A">
      <w:pPr>
        <w:tabs>
          <w:tab w:val="left" w:pos="709"/>
        </w:tabs>
        <w:rPr>
          <w:rFonts w:ascii="Times New Roman" w:hAnsi="Times New Roman"/>
          <w:sz w:val="26"/>
          <w:szCs w:val="26"/>
          <w:highlight w:val="yellow"/>
        </w:rPr>
        <w:sectPr w:rsidR="00630E58" w:rsidRPr="00AF5A8D" w:rsidSect="005559F3">
          <w:footerReference w:type="first" r:id="rId12"/>
          <w:type w:val="continuous"/>
          <w:pgSz w:w="11906" w:h="16838" w:code="9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2B6CA6" w:rsidRDefault="004E7191" w:rsidP="00090E4C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803BC9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803BC9">
        <w:rPr>
          <w:rFonts w:ascii="Times New Roman" w:hAnsi="Times New Roman" w:cs="Times New Roman"/>
          <w:bCs/>
        </w:rPr>
        <w:t>1</w:t>
      </w:r>
    </w:p>
    <w:p w:rsidR="00090E4C" w:rsidRDefault="00090E4C" w:rsidP="00090E4C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ведомственной целевой программе</w:t>
      </w:r>
    </w:p>
    <w:p w:rsidR="00090E4C" w:rsidRDefault="00090E4C" w:rsidP="00090E4C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«Повышение эффективности предоставления </w:t>
      </w:r>
    </w:p>
    <w:p w:rsidR="00090E4C" w:rsidRDefault="00090E4C" w:rsidP="00090E4C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финансовой помощи </w:t>
      </w:r>
      <w:proofErr w:type="gramStart"/>
      <w:r>
        <w:rPr>
          <w:rFonts w:ascii="Times New Roman" w:hAnsi="Times New Roman" w:cs="Times New Roman"/>
          <w:bCs/>
        </w:rPr>
        <w:t>городским</w:t>
      </w:r>
      <w:proofErr w:type="gramEnd"/>
      <w:r>
        <w:rPr>
          <w:rFonts w:ascii="Times New Roman" w:hAnsi="Times New Roman" w:cs="Times New Roman"/>
          <w:bCs/>
        </w:rPr>
        <w:t xml:space="preserve"> и сельским </w:t>
      </w:r>
    </w:p>
    <w:p w:rsidR="00090E4C" w:rsidRPr="00803BC9" w:rsidRDefault="00090E4C" w:rsidP="00090E4C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поселениям района на 2013-2015 годы»</w:t>
      </w:r>
    </w:p>
    <w:p w:rsidR="004E7191" w:rsidRPr="00803BC9" w:rsidRDefault="004E7191" w:rsidP="00630E58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bCs/>
        </w:rPr>
      </w:pPr>
    </w:p>
    <w:p w:rsidR="004E7191" w:rsidRPr="00803BC9" w:rsidRDefault="004E7191" w:rsidP="00630E58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bCs/>
        </w:rPr>
      </w:pPr>
    </w:p>
    <w:p w:rsidR="004E7191" w:rsidRPr="00803BC9" w:rsidRDefault="004E7191" w:rsidP="004E719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03BC9">
        <w:rPr>
          <w:rFonts w:ascii="Times New Roman" w:hAnsi="Times New Roman" w:cs="Times New Roman"/>
          <w:sz w:val="28"/>
        </w:rPr>
        <w:t xml:space="preserve">Ожидаемые конечные, а также непосредственные результаты </w:t>
      </w:r>
    </w:p>
    <w:p w:rsidR="004E7191" w:rsidRPr="00803BC9" w:rsidRDefault="004E7191" w:rsidP="00803B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3BC9">
        <w:rPr>
          <w:rFonts w:ascii="Times New Roman" w:hAnsi="Times New Roman" w:cs="Times New Roman"/>
          <w:sz w:val="28"/>
        </w:rPr>
        <w:t>реализации программы</w:t>
      </w:r>
    </w:p>
    <w:tbl>
      <w:tblPr>
        <w:tblW w:w="15298" w:type="dxa"/>
        <w:jc w:val="center"/>
        <w:tblInd w:w="-433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5"/>
        <w:gridCol w:w="7040"/>
        <w:gridCol w:w="1607"/>
        <w:gridCol w:w="1275"/>
        <w:gridCol w:w="1276"/>
        <w:gridCol w:w="1328"/>
        <w:gridCol w:w="2067"/>
      </w:tblGrid>
      <w:tr w:rsidR="004E7191" w:rsidRPr="00803BC9" w:rsidTr="00414160">
        <w:trPr>
          <w:trHeight w:val="54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1" w:rsidRPr="00803BC9" w:rsidRDefault="004E7191" w:rsidP="00414160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1" w:rsidRPr="00803BC9" w:rsidRDefault="00414160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</w:t>
            </w:r>
            <w:r w:rsidR="004E7191"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 результатов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на момент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окончания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4E7191" w:rsidRPr="00803BC9" w:rsidRDefault="004E7191" w:rsidP="00414160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4E7191" w:rsidRPr="00803BC9" w:rsidTr="006D4948">
        <w:trPr>
          <w:trHeight w:val="72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1" w:rsidRPr="00803BC9" w:rsidRDefault="004E7191" w:rsidP="00414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1" w:rsidRPr="00803BC9" w:rsidRDefault="004E7191" w:rsidP="0057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1" w:rsidRPr="00803BC9" w:rsidRDefault="004E7191" w:rsidP="0057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9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9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8" w:rsidRPr="00803BC9" w:rsidRDefault="006D4948" w:rsidP="006D49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E7191" w:rsidRPr="00803BC9" w:rsidRDefault="006D4948" w:rsidP="006D49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91" w:rsidRPr="00803BC9" w:rsidRDefault="004E7191" w:rsidP="0057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191" w:rsidRPr="00803BC9" w:rsidTr="006D4948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7191" w:rsidRPr="00803BC9" w:rsidTr="006D4948">
        <w:trPr>
          <w:trHeight w:val="9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6D4948" w:rsidRDefault="004E7191" w:rsidP="006D4948">
            <w:pPr>
              <w:pStyle w:val="ConsPlusCell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непосредственных результатов             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191" w:rsidRPr="00803BC9" w:rsidTr="006D4948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6D4948" w:rsidRDefault="006D4948" w:rsidP="006D494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BC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803B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утверждении порядк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03B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предоставления бюджетам поселений района: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4948" w:rsidRPr="00803BC9" w:rsidTr="006D4948">
        <w:trPr>
          <w:trHeight w:val="6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8" w:rsidRPr="00803BC9" w:rsidRDefault="006D4948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8" w:rsidRPr="00803BC9" w:rsidRDefault="006D4948" w:rsidP="006D4948">
            <w:pPr>
              <w:pStyle w:val="ConsPlusCell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дотаций на поддержку мер по обеспечению сбалансированности местных бюджетов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D4948" w:rsidRPr="00803BC9" w:rsidTr="006D4948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8" w:rsidRPr="00803BC9" w:rsidRDefault="006D4948" w:rsidP="006D4948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8" w:rsidRPr="00803BC9" w:rsidRDefault="006D4948" w:rsidP="006D4948">
            <w:pPr>
              <w:pStyle w:val="ConsPlusCell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иных межбюджетных трансфертов из дорожного фонда района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8" w:rsidRPr="00803BC9" w:rsidRDefault="006D4948" w:rsidP="006D4948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="001C1B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2C63" w:rsidRPr="00803BC9" w:rsidTr="00882C63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63" w:rsidRPr="00803BC9" w:rsidRDefault="00882C63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63" w:rsidRPr="00803BC9" w:rsidRDefault="00882C63" w:rsidP="00882C63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Удельный вес поселений района, охваченных системой мониторинга исполнения местных бюджетов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Pr="00803BC9" w:rsidRDefault="00882C63" w:rsidP="00882C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Default="00882C63" w:rsidP="00882C63">
            <w:pPr>
              <w:jc w:val="center"/>
            </w:pPr>
            <w:r w:rsidRPr="00CF04B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Default="00882C63" w:rsidP="00882C63">
            <w:pPr>
              <w:jc w:val="center"/>
            </w:pPr>
            <w:r w:rsidRPr="00CF04B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Default="00882C63" w:rsidP="00882C63">
            <w:pPr>
              <w:jc w:val="center"/>
            </w:pPr>
            <w:r w:rsidRPr="00CF04B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Default="00882C63" w:rsidP="00882C63">
            <w:pPr>
              <w:jc w:val="center"/>
            </w:pPr>
            <w:r w:rsidRPr="00CF04B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82C63" w:rsidRPr="00803BC9" w:rsidTr="00882C63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63" w:rsidRPr="00803BC9" w:rsidRDefault="001E7689" w:rsidP="00FE1B9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14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7" w:rsidRPr="00803BC9" w:rsidRDefault="00FE1B97" w:rsidP="00FE1B9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BC9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расчетов по распределению:</w:t>
            </w:r>
          </w:p>
          <w:p w:rsidR="00FE1B97" w:rsidRPr="00803BC9" w:rsidRDefault="00FE1B97" w:rsidP="00FE1B9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B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дотаций на выравнивание бюджетной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обеспеченности поселений района;</w:t>
            </w:r>
            <w:r w:rsidRPr="00803B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E1B97" w:rsidRPr="00803BC9" w:rsidRDefault="00FE1B97" w:rsidP="00FE1B9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B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дотаций на поддержку мер по обеспечению сбалансированности бюджетов поселений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82C63" w:rsidRPr="00803BC9" w:rsidRDefault="00FE1B97" w:rsidP="00FE1B97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иных межбюджетных трансфертов из дорожного фонда района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Pr="00803BC9" w:rsidRDefault="00E44D8C" w:rsidP="00FE1B9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Pr="00803BC9" w:rsidRDefault="00FE1B97" w:rsidP="00FE1B9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Pr="00803BC9" w:rsidRDefault="00FE1B97" w:rsidP="00FE1B9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Pr="00803BC9" w:rsidRDefault="00FE1B97" w:rsidP="00FE1B9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63" w:rsidRPr="00803BC9" w:rsidRDefault="00FE1B97" w:rsidP="00FE1B97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333E" w:rsidRPr="00803BC9" w:rsidTr="00882C63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E" w:rsidRPr="00803BC9" w:rsidRDefault="001E7689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F43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3E" w:rsidRPr="00803BC9" w:rsidRDefault="005E1210" w:rsidP="005E1210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sz w:val="28"/>
                <w:szCs w:val="28"/>
              </w:rPr>
              <w:t>Своевременность перечисления межбюджетных трансфертов (включая субвенции, субсидии, иные межбюджетные трансферты  из вышестоящих бюджетов) поселениям района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3E" w:rsidRPr="00803BC9" w:rsidRDefault="00F4333E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3E" w:rsidRPr="00803BC9" w:rsidRDefault="00F4333E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3E" w:rsidRPr="00803BC9" w:rsidRDefault="00F4333E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3E" w:rsidRPr="00803BC9" w:rsidRDefault="00F4333E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3E" w:rsidRPr="00803BC9" w:rsidRDefault="00F4333E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</w:tr>
      <w:tr w:rsidR="00D433B9" w:rsidRPr="00803BC9" w:rsidTr="00BA48B9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9" w:rsidRDefault="00D433B9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B9" w:rsidRPr="00803BC9" w:rsidRDefault="00D433B9" w:rsidP="00647C25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Отсутствие просроченной кредиторской задолженности в бюджетах поселений района по выплате заработной платы и оплате коммунальных услуг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B9" w:rsidRPr="00803BC9" w:rsidRDefault="00D433B9" w:rsidP="00647C25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B9" w:rsidRPr="00803BC9" w:rsidRDefault="00D433B9" w:rsidP="00647C25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B9" w:rsidRPr="00803BC9" w:rsidRDefault="00D433B9" w:rsidP="00647C25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B9" w:rsidRPr="00803BC9" w:rsidRDefault="00D433B9" w:rsidP="00647C25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B9" w:rsidRPr="00803BC9" w:rsidRDefault="00D433B9" w:rsidP="00647C25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</w:tr>
      <w:tr w:rsidR="004E7191" w:rsidRPr="00803BC9" w:rsidTr="00882C63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91" w:rsidRPr="00803BC9" w:rsidRDefault="004E7191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91" w:rsidRPr="005E1210" w:rsidRDefault="004E7191" w:rsidP="00414160">
            <w:pPr>
              <w:pStyle w:val="ConsPlusCell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конечных результатов             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91" w:rsidRPr="00803BC9" w:rsidRDefault="004E7191" w:rsidP="00882C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91" w:rsidRPr="00803BC9" w:rsidRDefault="004E7191" w:rsidP="00882C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91" w:rsidRPr="00803BC9" w:rsidRDefault="004E7191" w:rsidP="00882C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91" w:rsidRPr="00803BC9" w:rsidRDefault="004E7191" w:rsidP="00882C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91" w:rsidRPr="00803BC9" w:rsidRDefault="004E7191" w:rsidP="00882C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740" w:rsidRPr="00803BC9" w:rsidTr="00882C63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40" w:rsidRPr="00803BC9" w:rsidRDefault="00D14740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0" w:rsidRPr="00803BC9" w:rsidRDefault="00D14740" w:rsidP="0003696E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 xml:space="preserve">Обеспечение прозрачности и объективности </w:t>
            </w:r>
            <w:proofErr w:type="gramStart"/>
            <w:r w:rsidRPr="00803BC9">
              <w:rPr>
                <w:rFonts w:ascii="Times New Roman" w:hAnsi="Times New Roman"/>
                <w:sz w:val="28"/>
                <w:szCs w:val="28"/>
              </w:rPr>
              <w:t>процедуры выравнивания бюджетной обеспеченности поселений района</w:t>
            </w:r>
            <w:proofErr w:type="gramEnd"/>
            <w:r w:rsidRPr="00803BC9">
              <w:rPr>
                <w:rFonts w:ascii="Times New Roman" w:hAnsi="Times New Roman"/>
                <w:sz w:val="28"/>
                <w:szCs w:val="28"/>
              </w:rPr>
              <w:t xml:space="preserve"> на основе единых методик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</w:tr>
      <w:tr w:rsidR="00D14740" w:rsidRPr="00803BC9" w:rsidTr="00882C63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40" w:rsidRPr="00803BC9" w:rsidRDefault="00D14740" w:rsidP="00576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0" w:rsidRPr="00803BC9" w:rsidRDefault="00D14740" w:rsidP="000F412E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отсутствие просроченной задолженности по выплате заработной платы и оплате коммунальных услуг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</w:tr>
      <w:tr w:rsidR="00D14740" w:rsidRPr="00803BC9" w:rsidTr="00882C63">
        <w:trPr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40" w:rsidRPr="00803BC9" w:rsidRDefault="00366FD9" w:rsidP="000F4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1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0" w:rsidRPr="00803BC9" w:rsidRDefault="00D14740" w:rsidP="00D14740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sz w:val="28"/>
                <w:szCs w:val="28"/>
              </w:rPr>
              <w:t>своевременное перечисление финансовой помощи поселениям района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40" w:rsidRPr="00803BC9" w:rsidRDefault="00D14740" w:rsidP="0045621E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</w:tr>
    </w:tbl>
    <w:p w:rsidR="004E7191" w:rsidRPr="00803BC9" w:rsidRDefault="004E7191" w:rsidP="004E7191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66834" w:rsidRPr="00803BC9" w:rsidRDefault="00966834" w:rsidP="004E7191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1D2597" w:rsidRDefault="001D2597" w:rsidP="004658D7">
      <w:pPr>
        <w:pStyle w:val="ConsPlusNormal"/>
        <w:widowControl/>
        <w:tabs>
          <w:tab w:val="left" w:pos="11160"/>
        </w:tabs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4658D7" w:rsidRDefault="004658D7" w:rsidP="004658D7">
      <w:pPr>
        <w:pStyle w:val="ConsPlusNormal"/>
        <w:widowControl/>
        <w:tabs>
          <w:tab w:val="left" w:pos="11160"/>
        </w:tabs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1D2597" w:rsidRDefault="001D2597" w:rsidP="004E7191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1D2597" w:rsidRDefault="001D2597" w:rsidP="004E7191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1D2597" w:rsidRPr="00803BC9" w:rsidRDefault="001D2597" w:rsidP="004E7191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1D2597" w:rsidRDefault="001D2597" w:rsidP="001D2597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</w:p>
    <w:p w:rsidR="001D2597" w:rsidRDefault="001D2597" w:rsidP="001D2597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803BC9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2</w:t>
      </w:r>
    </w:p>
    <w:p w:rsidR="001D2597" w:rsidRDefault="001D2597" w:rsidP="001D2597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ведомственной целевой программе</w:t>
      </w:r>
    </w:p>
    <w:p w:rsidR="001D2597" w:rsidRDefault="001D2597" w:rsidP="001D2597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«Повышение эффективности предоставления </w:t>
      </w:r>
    </w:p>
    <w:p w:rsidR="001D2597" w:rsidRDefault="001D2597" w:rsidP="001D2597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финансовой помощи </w:t>
      </w:r>
      <w:proofErr w:type="gramStart"/>
      <w:r>
        <w:rPr>
          <w:rFonts w:ascii="Times New Roman" w:hAnsi="Times New Roman" w:cs="Times New Roman"/>
          <w:bCs/>
        </w:rPr>
        <w:t>городским</w:t>
      </w:r>
      <w:proofErr w:type="gramEnd"/>
      <w:r>
        <w:rPr>
          <w:rFonts w:ascii="Times New Roman" w:hAnsi="Times New Roman" w:cs="Times New Roman"/>
          <w:bCs/>
        </w:rPr>
        <w:t xml:space="preserve"> и сельским </w:t>
      </w:r>
    </w:p>
    <w:p w:rsidR="001D2597" w:rsidRPr="00803BC9" w:rsidRDefault="001D2597" w:rsidP="001D2597">
      <w:pPr>
        <w:pStyle w:val="ConsPlusNormal"/>
        <w:widowControl/>
        <w:tabs>
          <w:tab w:val="left" w:pos="11160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поселениям района на 2013-2015 годы»</w:t>
      </w:r>
    </w:p>
    <w:p w:rsidR="00966834" w:rsidRPr="00803BC9" w:rsidRDefault="00966834" w:rsidP="001D2597">
      <w:pPr>
        <w:pStyle w:val="ConsPlusNormal"/>
        <w:widowControl/>
        <w:tabs>
          <w:tab w:val="left" w:pos="1116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66834" w:rsidRPr="00B04467" w:rsidRDefault="00966834" w:rsidP="00B04467">
      <w:pPr>
        <w:pStyle w:val="ConsPlusTitle"/>
        <w:jc w:val="center"/>
        <w:rPr>
          <w:rFonts w:ascii="Times New Roman" w:hAnsi="Times New Roman" w:cs="Times New Roman"/>
          <w:sz w:val="40"/>
          <w:szCs w:val="28"/>
        </w:rPr>
      </w:pPr>
      <w:r w:rsidRPr="00803BC9">
        <w:rPr>
          <w:rFonts w:ascii="Times New Roman" w:hAnsi="Times New Roman" w:cs="Times New Roman"/>
          <w:sz w:val="28"/>
        </w:rPr>
        <w:t>Перечень мероприятий ведомственной целевой программы</w:t>
      </w:r>
    </w:p>
    <w:tbl>
      <w:tblPr>
        <w:tblW w:w="15098" w:type="dxa"/>
        <w:jc w:val="center"/>
        <w:tblInd w:w="-510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5"/>
        <w:gridCol w:w="5812"/>
        <w:gridCol w:w="1559"/>
        <w:gridCol w:w="1701"/>
        <w:gridCol w:w="1701"/>
        <w:gridCol w:w="1594"/>
        <w:gridCol w:w="2126"/>
      </w:tblGrid>
      <w:tr w:rsidR="00966834" w:rsidRPr="00803BC9" w:rsidTr="005E7FEA">
        <w:trPr>
          <w:trHeight w:val="54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E7F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E7F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4" w:rsidRPr="00803BC9" w:rsidRDefault="00966834" w:rsidP="005E7F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4" w:rsidRPr="00803BC9" w:rsidRDefault="00966834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66834" w:rsidRPr="00803BC9" w:rsidRDefault="00966834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966834" w:rsidRPr="00803BC9" w:rsidTr="005E7FEA">
        <w:trPr>
          <w:trHeight w:val="360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7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7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4" w:rsidRPr="00803BC9" w:rsidRDefault="00966834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4" w:rsidRPr="00803BC9" w:rsidRDefault="00966834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7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834" w:rsidRPr="00803BC9" w:rsidTr="005E7FEA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7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7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4" w:rsidRPr="00803BC9" w:rsidRDefault="00966834" w:rsidP="005767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4" w:rsidRPr="00803BC9" w:rsidRDefault="00966834" w:rsidP="005E7F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7F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4" w:rsidRPr="00803BC9" w:rsidRDefault="00966834" w:rsidP="005E7F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4" w:rsidRPr="00803BC9" w:rsidRDefault="00966834" w:rsidP="005E7F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7FE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0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34" w:rsidRPr="00803BC9" w:rsidRDefault="00966834" w:rsidP="00576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72C" w:rsidRPr="00803BC9" w:rsidTr="00D64E7B">
        <w:trPr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D64E7B" w:rsidRDefault="006E072C" w:rsidP="00D64E7B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C" w:rsidRPr="00803BC9" w:rsidRDefault="006E072C" w:rsidP="00307E3E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Расчет и распределение дотаций на выравнивание бюджетной обеспеченности поселений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2F6F57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6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310 880,5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6E072C" w:rsidRDefault="006E072C" w:rsidP="004E2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2C">
              <w:rPr>
                <w:rFonts w:ascii="Times New Roman" w:hAnsi="Times New Roman"/>
                <w:sz w:val="24"/>
                <w:szCs w:val="24"/>
              </w:rPr>
              <w:t>98 696,8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F07B20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103 548,1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F07B20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108 635,6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F07B20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2013-2015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F07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E072C" w:rsidRPr="00803BC9" w:rsidTr="00DC5B90">
        <w:trPr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D64E7B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C" w:rsidRPr="00307E3E" w:rsidRDefault="006E072C" w:rsidP="00307E3E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E3E">
              <w:rPr>
                <w:rFonts w:ascii="Times New Roman" w:hAnsi="Times New Roman" w:cs="Times New Roman"/>
                <w:sz w:val="28"/>
                <w:szCs w:val="28"/>
              </w:rPr>
              <w:t>Расчет и распределение по поселениям района дотации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915C29" w:rsidRDefault="006E072C" w:rsidP="006E072C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4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506 475,9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6E072C" w:rsidRDefault="006E072C" w:rsidP="004E2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2C">
              <w:rPr>
                <w:rFonts w:ascii="Times New Roman" w:hAnsi="Times New Roman"/>
                <w:sz w:val="24"/>
                <w:szCs w:val="24"/>
              </w:rPr>
              <w:t>978 585,5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FE74EB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286 334,9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241 555,5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A25A83" w:rsidRDefault="006E072C" w:rsidP="00DC5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8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-2015 г.г.</w:t>
            </w:r>
          </w:p>
        </w:tc>
      </w:tr>
      <w:tr w:rsidR="006E072C" w:rsidRPr="00803BC9" w:rsidTr="00DC5B90">
        <w:trPr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D64E7B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C" w:rsidRPr="00803BC9" w:rsidRDefault="006E072C" w:rsidP="00307E3E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BC9">
              <w:rPr>
                <w:rFonts w:ascii="Times New Roman" w:hAnsi="Times New Roman"/>
                <w:sz w:val="28"/>
                <w:szCs w:val="28"/>
              </w:rPr>
              <w:t>Расчет и распределение по поселениям района иных межбюджетных трансфертов из дорожного фонда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2F6F57" w:rsidRDefault="006E072C" w:rsidP="0071141B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114 277,1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6E072C" w:rsidRDefault="006E072C" w:rsidP="004E2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2C">
              <w:rPr>
                <w:rFonts w:ascii="Times New Roman" w:hAnsi="Times New Roman"/>
                <w:sz w:val="24"/>
                <w:szCs w:val="24"/>
              </w:rPr>
              <w:t>46 418,3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53 191,8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14 667,0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A25A83" w:rsidRDefault="006E072C" w:rsidP="00DC5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8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-2015 г.г.</w:t>
            </w:r>
          </w:p>
        </w:tc>
      </w:tr>
      <w:tr w:rsidR="006E072C" w:rsidRPr="00803BC9" w:rsidTr="00DC5B90">
        <w:trPr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D64E7B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C" w:rsidRPr="00B04467" w:rsidRDefault="006E072C" w:rsidP="00307E3E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4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поселениям района межбюджетных трансфертов из вышестоящих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2F6F57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15 0</w:t>
            </w:r>
            <w:r w:rsidRPr="002F6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6E072C" w:rsidRDefault="006E072C" w:rsidP="004E2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2C">
              <w:rPr>
                <w:rFonts w:ascii="Times New Roman" w:hAnsi="Times New Roman"/>
                <w:sz w:val="24"/>
                <w:szCs w:val="24"/>
              </w:rPr>
              <w:t>4 407,8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5 305,5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5 367,9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A25A83" w:rsidRDefault="006E072C" w:rsidP="00DC5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8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-2015 г.г.</w:t>
            </w:r>
          </w:p>
        </w:tc>
      </w:tr>
      <w:tr w:rsidR="006E072C" w:rsidRPr="00803BC9" w:rsidTr="00D04A0F">
        <w:trPr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2F6F57" w:rsidRDefault="006E072C" w:rsidP="00D04A0F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6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C" w:rsidRPr="002F6F57" w:rsidRDefault="006E072C" w:rsidP="002F6F57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6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поселениям района иных межбюджетных трансфертов целевого назначения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D04A0F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13 085,1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6E072C" w:rsidRDefault="006E072C" w:rsidP="004E2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2C">
              <w:rPr>
                <w:rFonts w:ascii="Times New Roman" w:hAnsi="Times New Roman"/>
                <w:sz w:val="24"/>
                <w:szCs w:val="24"/>
              </w:rPr>
              <w:t>13 085,1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 г.г.</w:t>
            </w:r>
          </w:p>
        </w:tc>
      </w:tr>
      <w:tr w:rsidR="006E072C" w:rsidRPr="00803BC9" w:rsidTr="005331D9">
        <w:trPr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C" w:rsidRPr="00803BC9" w:rsidRDefault="006E072C" w:rsidP="00307E3E">
            <w:pPr>
              <w:pStyle w:val="ConsPlusCell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C" w:rsidRPr="00803BC9" w:rsidRDefault="006E072C" w:rsidP="00307E3E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504A7F" w:rsidRDefault="006E072C" w:rsidP="006E072C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959 799,8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6E072C" w:rsidRDefault="006E072C" w:rsidP="004E2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2C">
              <w:rPr>
                <w:rFonts w:ascii="Times New Roman" w:hAnsi="Times New Roman"/>
                <w:sz w:val="24"/>
                <w:szCs w:val="24"/>
              </w:rPr>
              <w:t>1 141 193,5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448 380,3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370 226,0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2C" w:rsidRPr="00803BC9" w:rsidRDefault="006E072C" w:rsidP="005331D9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6834" w:rsidRPr="00803BC9" w:rsidRDefault="00966834" w:rsidP="00307E3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</w:rPr>
      </w:pPr>
    </w:p>
    <w:p w:rsidR="00966834" w:rsidRPr="00803BC9" w:rsidRDefault="00966834" w:rsidP="004E7191">
      <w:pPr>
        <w:pStyle w:val="ConsPlusNormal"/>
        <w:widowControl/>
        <w:tabs>
          <w:tab w:val="left" w:pos="11160"/>
        </w:tabs>
        <w:ind w:left="1116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11072" w:rsidRPr="002B6CA6" w:rsidRDefault="00B11072" w:rsidP="00AC5B85">
      <w:pPr>
        <w:pStyle w:val="ConsPlusNormal"/>
        <w:widowControl/>
        <w:tabs>
          <w:tab w:val="left" w:pos="11160"/>
        </w:tabs>
        <w:ind w:firstLine="0"/>
        <w:outlineLvl w:val="1"/>
        <w:rPr>
          <w:rFonts w:ascii="Times New Roman" w:hAnsi="Times New Roman"/>
          <w:sz w:val="26"/>
          <w:szCs w:val="26"/>
        </w:rPr>
      </w:pPr>
    </w:p>
    <w:sectPr w:rsidR="00B11072" w:rsidRPr="002B6CA6" w:rsidSect="005559F3">
      <w:pgSz w:w="16838" w:h="11906" w:orient="landscape"/>
      <w:pgMar w:top="567" w:right="680" w:bottom="851" w:left="567" w:header="284" w:footer="284" w:gutter="0"/>
      <w:pgNumType w:start="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A32" w:rsidRDefault="008A3A32" w:rsidP="00FF6347">
      <w:pPr>
        <w:spacing w:after="0" w:line="240" w:lineRule="auto"/>
      </w:pPr>
      <w:r>
        <w:separator/>
      </w:r>
    </w:p>
  </w:endnote>
  <w:endnote w:type="continuationSeparator" w:id="1">
    <w:p w:rsidR="008A3A32" w:rsidRDefault="008A3A32" w:rsidP="00FF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BA" w:rsidRDefault="001435BA">
    <w:pPr>
      <w:pStyle w:val="a9"/>
      <w:jc w:val="center"/>
    </w:pPr>
  </w:p>
  <w:p w:rsidR="001435BA" w:rsidRDefault="001435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A32" w:rsidRDefault="008A3A32" w:rsidP="00FF6347">
      <w:pPr>
        <w:spacing w:after="0" w:line="240" w:lineRule="auto"/>
      </w:pPr>
      <w:r>
        <w:separator/>
      </w:r>
    </w:p>
  </w:footnote>
  <w:footnote w:type="continuationSeparator" w:id="1">
    <w:p w:rsidR="008A3A32" w:rsidRDefault="008A3A32" w:rsidP="00FF6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F51"/>
    <w:multiLevelType w:val="multilevel"/>
    <w:tmpl w:val="A73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82654"/>
    <w:multiLevelType w:val="multilevel"/>
    <w:tmpl w:val="C390DD56"/>
    <w:lvl w:ilvl="0">
      <w:start w:val="2"/>
      <w:numFmt w:val="upperRoman"/>
      <w:lvlText w:val="%1."/>
      <w:lvlJc w:val="left"/>
      <w:pPr>
        <w:ind w:left="59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DAE5B9E"/>
    <w:multiLevelType w:val="multilevel"/>
    <w:tmpl w:val="C390DD56"/>
    <w:lvl w:ilvl="0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5AD194E"/>
    <w:multiLevelType w:val="hybridMultilevel"/>
    <w:tmpl w:val="8A7C2C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1B2543"/>
    <w:multiLevelType w:val="hybridMultilevel"/>
    <w:tmpl w:val="9BE8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DA55C5"/>
    <w:multiLevelType w:val="multilevel"/>
    <w:tmpl w:val="663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F29D2"/>
    <w:multiLevelType w:val="hybridMultilevel"/>
    <w:tmpl w:val="DCD6B738"/>
    <w:lvl w:ilvl="0" w:tplc="C8B08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5924"/>
    <w:multiLevelType w:val="multilevel"/>
    <w:tmpl w:val="0D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77332"/>
    <w:multiLevelType w:val="hybridMultilevel"/>
    <w:tmpl w:val="16726452"/>
    <w:lvl w:ilvl="0" w:tplc="B5784A2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9568D4"/>
    <w:multiLevelType w:val="multilevel"/>
    <w:tmpl w:val="C390DD56"/>
    <w:lvl w:ilvl="0">
      <w:start w:val="2"/>
      <w:numFmt w:val="upperRoman"/>
      <w:lvlText w:val="%1."/>
      <w:lvlJc w:val="left"/>
      <w:pPr>
        <w:ind w:left="59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69511C61"/>
    <w:multiLevelType w:val="multilevel"/>
    <w:tmpl w:val="97C8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B80611"/>
    <w:multiLevelType w:val="multilevel"/>
    <w:tmpl w:val="EBE6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15AAD"/>
    <w:multiLevelType w:val="hybridMultilevel"/>
    <w:tmpl w:val="AEBA9EB6"/>
    <w:lvl w:ilvl="0" w:tplc="6284BA1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5D49B8"/>
    <w:multiLevelType w:val="multilevel"/>
    <w:tmpl w:val="CCF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F52DD"/>
    <w:multiLevelType w:val="hybridMultilevel"/>
    <w:tmpl w:val="98AC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7E578D"/>
    <w:multiLevelType w:val="multilevel"/>
    <w:tmpl w:val="2E70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FC534D"/>
    <w:rsid w:val="00000D05"/>
    <w:rsid w:val="00004041"/>
    <w:rsid w:val="000059FC"/>
    <w:rsid w:val="00006338"/>
    <w:rsid w:val="00010835"/>
    <w:rsid w:val="00011D43"/>
    <w:rsid w:val="00012BF6"/>
    <w:rsid w:val="0001380F"/>
    <w:rsid w:val="0001459A"/>
    <w:rsid w:val="00014DE9"/>
    <w:rsid w:val="0002068D"/>
    <w:rsid w:val="00023DBD"/>
    <w:rsid w:val="000265C2"/>
    <w:rsid w:val="00027490"/>
    <w:rsid w:val="00027685"/>
    <w:rsid w:val="00027E89"/>
    <w:rsid w:val="000300D1"/>
    <w:rsid w:val="0003383F"/>
    <w:rsid w:val="000347E3"/>
    <w:rsid w:val="0003696E"/>
    <w:rsid w:val="00037F0D"/>
    <w:rsid w:val="000418AC"/>
    <w:rsid w:val="00041F09"/>
    <w:rsid w:val="0004246B"/>
    <w:rsid w:val="00042C1F"/>
    <w:rsid w:val="00047C09"/>
    <w:rsid w:val="000521AF"/>
    <w:rsid w:val="00054393"/>
    <w:rsid w:val="00066A5B"/>
    <w:rsid w:val="00067C76"/>
    <w:rsid w:val="00067E44"/>
    <w:rsid w:val="0007123F"/>
    <w:rsid w:val="0007239F"/>
    <w:rsid w:val="0007661B"/>
    <w:rsid w:val="0007682E"/>
    <w:rsid w:val="00080A13"/>
    <w:rsid w:val="000827CE"/>
    <w:rsid w:val="0008717C"/>
    <w:rsid w:val="0009049B"/>
    <w:rsid w:val="00090E4C"/>
    <w:rsid w:val="00091148"/>
    <w:rsid w:val="00091210"/>
    <w:rsid w:val="00092E33"/>
    <w:rsid w:val="000934C8"/>
    <w:rsid w:val="000960EF"/>
    <w:rsid w:val="00096528"/>
    <w:rsid w:val="000A06AB"/>
    <w:rsid w:val="000A3482"/>
    <w:rsid w:val="000A5571"/>
    <w:rsid w:val="000A6754"/>
    <w:rsid w:val="000B158E"/>
    <w:rsid w:val="000B1A0C"/>
    <w:rsid w:val="000B3005"/>
    <w:rsid w:val="000B46D4"/>
    <w:rsid w:val="000B52E0"/>
    <w:rsid w:val="000B5ECA"/>
    <w:rsid w:val="000D1212"/>
    <w:rsid w:val="000D37E5"/>
    <w:rsid w:val="000D5EE2"/>
    <w:rsid w:val="000E20B8"/>
    <w:rsid w:val="000E5044"/>
    <w:rsid w:val="000E58F2"/>
    <w:rsid w:val="000E62BD"/>
    <w:rsid w:val="000F07CF"/>
    <w:rsid w:val="000F2944"/>
    <w:rsid w:val="000F3FA4"/>
    <w:rsid w:val="000F412E"/>
    <w:rsid w:val="000F6002"/>
    <w:rsid w:val="000F66A9"/>
    <w:rsid w:val="00101444"/>
    <w:rsid w:val="00101E55"/>
    <w:rsid w:val="0010219E"/>
    <w:rsid w:val="00105E68"/>
    <w:rsid w:val="00107981"/>
    <w:rsid w:val="00110573"/>
    <w:rsid w:val="00113BB8"/>
    <w:rsid w:val="00114B7D"/>
    <w:rsid w:val="00117D51"/>
    <w:rsid w:val="00117F8E"/>
    <w:rsid w:val="001207CB"/>
    <w:rsid w:val="00121533"/>
    <w:rsid w:val="00122B42"/>
    <w:rsid w:val="0012494A"/>
    <w:rsid w:val="00125BF9"/>
    <w:rsid w:val="00132575"/>
    <w:rsid w:val="001338A8"/>
    <w:rsid w:val="001435BA"/>
    <w:rsid w:val="001465D2"/>
    <w:rsid w:val="00147E9D"/>
    <w:rsid w:val="00152446"/>
    <w:rsid w:val="00153E4B"/>
    <w:rsid w:val="00154EBD"/>
    <w:rsid w:val="001550CA"/>
    <w:rsid w:val="001572E9"/>
    <w:rsid w:val="001601EA"/>
    <w:rsid w:val="001615F8"/>
    <w:rsid w:val="00161AF3"/>
    <w:rsid w:val="00161CB0"/>
    <w:rsid w:val="00164CFB"/>
    <w:rsid w:val="00164ED6"/>
    <w:rsid w:val="0017053D"/>
    <w:rsid w:val="00171168"/>
    <w:rsid w:val="001715E1"/>
    <w:rsid w:val="001716CB"/>
    <w:rsid w:val="00172166"/>
    <w:rsid w:val="00172C39"/>
    <w:rsid w:val="00172FAD"/>
    <w:rsid w:val="0017382E"/>
    <w:rsid w:val="00175D9F"/>
    <w:rsid w:val="00176680"/>
    <w:rsid w:val="0017748C"/>
    <w:rsid w:val="00182E86"/>
    <w:rsid w:val="001903A8"/>
    <w:rsid w:val="00191A19"/>
    <w:rsid w:val="00192596"/>
    <w:rsid w:val="00192A99"/>
    <w:rsid w:val="00194B88"/>
    <w:rsid w:val="00196835"/>
    <w:rsid w:val="001A09D7"/>
    <w:rsid w:val="001A2CB2"/>
    <w:rsid w:val="001A3017"/>
    <w:rsid w:val="001A3112"/>
    <w:rsid w:val="001A488C"/>
    <w:rsid w:val="001A5778"/>
    <w:rsid w:val="001A5D95"/>
    <w:rsid w:val="001A7AF5"/>
    <w:rsid w:val="001B2662"/>
    <w:rsid w:val="001B3329"/>
    <w:rsid w:val="001B5284"/>
    <w:rsid w:val="001B67F2"/>
    <w:rsid w:val="001B7505"/>
    <w:rsid w:val="001C1962"/>
    <w:rsid w:val="001C1B24"/>
    <w:rsid w:val="001C2118"/>
    <w:rsid w:val="001C3838"/>
    <w:rsid w:val="001C3F0E"/>
    <w:rsid w:val="001C42B0"/>
    <w:rsid w:val="001C5EF5"/>
    <w:rsid w:val="001D0021"/>
    <w:rsid w:val="001D164D"/>
    <w:rsid w:val="001D2597"/>
    <w:rsid w:val="001D25AD"/>
    <w:rsid w:val="001D2836"/>
    <w:rsid w:val="001D4531"/>
    <w:rsid w:val="001E2468"/>
    <w:rsid w:val="001E2B77"/>
    <w:rsid w:val="001E43DE"/>
    <w:rsid w:val="001E7689"/>
    <w:rsid w:val="001F044F"/>
    <w:rsid w:val="001F1175"/>
    <w:rsid w:val="001F124A"/>
    <w:rsid w:val="001F2CEE"/>
    <w:rsid w:val="001F5A24"/>
    <w:rsid w:val="001F7ED7"/>
    <w:rsid w:val="0020289B"/>
    <w:rsid w:val="00202A9B"/>
    <w:rsid w:val="00203E10"/>
    <w:rsid w:val="002046E0"/>
    <w:rsid w:val="00205D6C"/>
    <w:rsid w:val="002067A9"/>
    <w:rsid w:val="002069FA"/>
    <w:rsid w:val="0021374C"/>
    <w:rsid w:val="002144F0"/>
    <w:rsid w:val="00214761"/>
    <w:rsid w:val="00214993"/>
    <w:rsid w:val="00216073"/>
    <w:rsid w:val="00217600"/>
    <w:rsid w:val="00217965"/>
    <w:rsid w:val="00221A59"/>
    <w:rsid w:val="00221AAD"/>
    <w:rsid w:val="00221B6D"/>
    <w:rsid w:val="0022404D"/>
    <w:rsid w:val="00224811"/>
    <w:rsid w:val="00224CFC"/>
    <w:rsid w:val="00227437"/>
    <w:rsid w:val="00231A9B"/>
    <w:rsid w:val="00233A53"/>
    <w:rsid w:val="002340E2"/>
    <w:rsid w:val="002355A4"/>
    <w:rsid w:val="002412E2"/>
    <w:rsid w:val="002414C8"/>
    <w:rsid w:val="0024198B"/>
    <w:rsid w:val="00241DB2"/>
    <w:rsid w:val="00243262"/>
    <w:rsid w:val="002441E5"/>
    <w:rsid w:val="002452B3"/>
    <w:rsid w:val="00246445"/>
    <w:rsid w:val="00246ED4"/>
    <w:rsid w:val="00250455"/>
    <w:rsid w:val="002514E5"/>
    <w:rsid w:val="00255DE5"/>
    <w:rsid w:val="0025600A"/>
    <w:rsid w:val="00256B2A"/>
    <w:rsid w:val="00257BBF"/>
    <w:rsid w:val="002607B7"/>
    <w:rsid w:val="00261365"/>
    <w:rsid w:val="002629BE"/>
    <w:rsid w:val="00263AFA"/>
    <w:rsid w:val="002661B7"/>
    <w:rsid w:val="00270046"/>
    <w:rsid w:val="002701E7"/>
    <w:rsid w:val="002745E0"/>
    <w:rsid w:val="002764B6"/>
    <w:rsid w:val="0028024B"/>
    <w:rsid w:val="0028250A"/>
    <w:rsid w:val="00284502"/>
    <w:rsid w:val="0028574B"/>
    <w:rsid w:val="0028772F"/>
    <w:rsid w:val="00292645"/>
    <w:rsid w:val="00292A73"/>
    <w:rsid w:val="0029444C"/>
    <w:rsid w:val="002954C5"/>
    <w:rsid w:val="002961DB"/>
    <w:rsid w:val="002A0FE0"/>
    <w:rsid w:val="002A1934"/>
    <w:rsid w:val="002A1A2E"/>
    <w:rsid w:val="002A2E5D"/>
    <w:rsid w:val="002A37F9"/>
    <w:rsid w:val="002A3E42"/>
    <w:rsid w:val="002A6A94"/>
    <w:rsid w:val="002A6C30"/>
    <w:rsid w:val="002A6CAA"/>
    <w:rsid w:val="002A6F4C"/>
    <w:rsid w:val="002B020A"/>
    <w:rsid w:val="002B261A"/>
    <w:rsid w:val="002B3348"/>
    <w:rsid w:val="002B350A"/>
    <w:rsid w:val="002B3738"/>
    <w:rsid w:val="002B691F"/>
    <w:rsid w:val="002B694F"/>
    <w:rsid w:val="002B6CA6"/>
    <w:rsid w:val="002C047A"/>
    <w:rsid w:val="002C151C"/>
    <w:rsid w:val="002C202D"/>
    <w:rsid w:val="002C335C"/>
    <w:rsid w:val="002C4029"/>
    <w:rsid w:val="002D0D5F"/>
    <w:rsid w:val="002D3E6B"/>
    <w:rsid w:val="002D57D2"/>
    <w:rsid w:val="002D6F4C"/>
    <w:rsid w:val="002D7246"/>
    <w:rsid w:val="002E0A6D"/>
    <w:rsid w:val="002E0DDA"/>
    <w:rsid w:val="002E141C"/>
    <w:rsid w:val="002E33C1"/>
    <w:rsid w:val="002E4101"/>
    <w:rsid w:val="002E5928"/>
    <w:rsid w:val="002F16C6"/>
    <w:rsid w:val="002F2327"/>
    <w:rsid w:val="002F2B02"/>
    <w:rsid w:val="002F2C2E"/>
    <w:rsid w:val="002F37E2"/>
    <w:rsid w:val="002F6F57"/>
    <w:rsid w:val="002F7E97"/>
    <w:rsid w:val="00302DA5"/>
    <w:rsid w:val="0030394C"/>
    <w:rsid w:val="00304405"/>
    <w:rsid w:val="0030640D"/>
    <w:rsid w:val="00307E3E"/>
    <w:rsid w:val="00310011"/>
    <w:rsid w:val="00310C6D"/>
    <w:rsid w:val="00310E1B"/>
    <w:rsid w:val="00311CB7"/>
    <w:rsid w:val="00311D82"/>
    <w:rsid w:val="00313096"/>
    <w:rsid w:val="00313FD1"/>
    <w:rsid w:val="00320612"/>
    <w:rsid w:val="00320740"/>
    <w:rsid w:val="00321FEE"/>
    <w:rsid w:val="003228C1"/>
    <w:rsid w:val="003275C6"/>
    <w:rsid w:val="00331883"/>
    <w:rsid w:val="00335B64"/>
    <w:rsid w:val="00335F61"/>
    <w:rsid w:val="003407AC"/>
    <w:rsid w:val="00342884"/>
    <w:rsid w:val="00343525"/>
    <w:rsid w:val="00343BC9"/>
    <w:rsid w:val="00343CDF"/>
    <w:rsid w:val="00344712"/>
    <w:rsid w:val="00345CC9"/>
    <w:rsid w:val="0034753C"/>
    <w:rsid w:val="00350896"/>
    <w:rsid w:val="003519F6"/>
    <w:rsid w:val="00355619"/>
    <w:rsid w:val="003577BC"/>
    <w:rsid w:val="003614C5"/>
    <w:rsid w:val="003614D3"/>
    <w:rsid w:val="00361ED9"/>
    <w:rsid w:val="00362640"/>
    <w:rsid w:val="00364D86"/>
    <w:rsid w:val="003657C9"/>
    <w:rsid w:val="00365921"/>
    <w:rsid w:val="00366AE8"/>
    <w:rsid w:val="00366E56"/>
    <w:rsid w:val="00366FD9"/>
    <w:rsid w:val="0036798B"/>
    <w:rsid w:val="0037133D"/>
    <w:rsid w:val="00373C39"/>
    <w:rsid w:val="00374301"/>
    <w:rsid w:val="0038459D"/>
    <w:rsid w:val="003866F7"/>
    <w:rsid w:val="003908D4"/>
    <w:rsid w:val="003935F9"/>
    <w:rsid w:val="003948FC"/>
    <w:rsid w:val="0039604C"/>
    <w:rsid w:val="003960D1"/>
    <w:rsid w:val="003A01E0"/>
    <w:rsid w:val="003A1CE8"/>
    <w:rsid w:val="003A39F0"/>
    <w:rsid w:val="003A6AD3"/>
    <w:rsid w:val="003A7289"/>
    <w:rsid w:val="003A7FF0"/>
    <w:rsid w:val="003B299F"/>
    <w:rsid w:val="003B3BA3"/>
    <w:rsid w:val="003B46E9"/>
    <w:rsid w:val="003B56FE"/>
    <w:rsid w:val="003B781F"/>
    <w:rsid w:val="003C0EA8"/>
    <w:rsid w:val="003C2FDA"/>
    <w:rsid w:val="003C4E7E"/>
    <w:rsid w:val="003D4D6E"/>
    <w:rsid w:val="003D5BA1"/>
    <w:rsid w:val="003D6206"/>
    <w:rsid w:val="003D6706"/>
    <w:rsid w:val="003E01DD"/>
    <w:rsid w:val="003E08E9"/>
    <w:rsid w:val="003E0D8F"/>
    <w:rsid w:val="003E23E2"/>
    <w:rsid w:val="003E2A5B"/>
    <w:rsid w:val="003E306F"/>
    <w:rsid w:val="003E38D9"/>
    <w:rsid w:val="003E4E46"/>
    <w:rsid w:val="003E5C39"/>
    <w:rsid w:val="003E5D96"/>
    <w:rsid w:val="003F0431"/>
    <w:rsid w:val="003F1E97"/>
    <w:rsid w:val="003F3A5F"/>
    <w:rsid w:val="003F5F53"/>
    <w:rsid w:val="003F691F"/>
    <w:rsid w:val="00400265"/>
    <w:rsid w:val="004010D8"/>
    <w:rsid w:val="00405280"/>
    <w:rsid w:val="004055D8"/>
    <w:rsid w:val="00406506"/>
    <w:rsid w:val="00407025"/>
    <w:rsid w:val="00410126"/>
    <w:rsid w:val="0041097F"/>
    <w:rsid w:val="00410ADC"/>
    <w:rsid w:val="00411A0B"/>
    <w:rsid w:val="0041230B"/>
    <w:rsid w:val="00412385"/>
    <w:rsid w:val="00414160"/>
    <w:rsid w:val="00416395"/>
    <w:rsid w:val="00416635"/>
    <w:rsid w:val="004178C1"/>
    <w:rsid w:val="00421325"/>
    <w:rsid w:val="00422766"/>
    <w:rsid w:val="00425F02"/>
    <w:rsid w:val="00426B08"/>
    <w:rsid w:val="00427CC4"/>
    <w:rsid w:val="00435851"/>
    <w:rsid w:val="0044003B"/>
    <w:rsid w:val="00442683"/>
    <w:rsid w:val="00444A20"/>
    <w:rsid w:val="00446912"/>
    <w:rsid w:val="00451331"/>
    <w:rsid w:val="00455752"/>
    <w:rsid w:val="0045621E"/>
    <w:rsid w:val="00456EBE"/>
    <w:rsid w:val="00460990"/>
    <w:rsid w:val="00461BDB"/>
    <w:rsid w:val="004635BA"/>
    <w:rsid w:val="00464EB3"/>
    <w:rsid w:val="004658D7"/>
    <w:rsid w:val="00465ECE"/>
    <w:rsid w:val="00470A09"/>
    <w:rsid w:val="004710AE"/>
    <w:rsid w:val="00471F35"/>
    <w:rsid w:val="004725A2"/>
    <w:rsid w:val="004735CC"/>
    <w:rsid w:val="00477BE7"/>
    <w:rsid w:val="00477FBC"/>
    <w:rsid w:val="00482FDB"/>
    <w:rsid w:val="00483052"/>
    <w:rsid w:val="00483E5E"/>
    <w:rsid w:val="0048448D"/>
    <w:rsid w:val="00484903"/>
    <w:rsid w:val="00485F15"/>
    <w:rsid w:val="0048610E"/>
    <w:rsid w:val="0048789E"/>
    <w:rsid w:val="0049055B"/>
    <w:rsid w:val="00491DDF"/>
    <w:rsid w:val="004922D2"/>
    <w:rsid w:val="00492645"/>
    <w:rsid w:val="00493138"/>
    <w:rsid w:val="004947EE"/>
    <w:rsid w:val="0049572B"/>
    <w:rsid w:val="00495EEC"/>
    <w:rsid w:val="004A15F0"/>
    <w:rsid w:val="004A42D0"/>
    <w:rsid w:val="004A56ED"/>
    <w:rsid w:val="004B0846"/>
    <w:rsid w:val="004B0F1A"/>
    <w:rsid w:val="004B3118"/>
    <w:rsid w:val="004B3A5A"/>
    <w:rsid w:val="004B4154"/>
    <w:rsid w:val="004C3D39"/>
    <w:rsid w:val="004C6640"/>
    <w:rsid w:val="004C700D"/>
    <w:rsid w:val="004C7BDD"/>
    <w:rsid w:val="004D349D"/>
    <w:rsid w:val="004D3C44"/>
    <w:rsid w:val="004D4523"/>
    <w:rsid w:val="004D5429"/>
    <w:rsid w:val="004D7CC4"/>
    <w:rsid w:val="004E0DCD"/>
    <w:rsid w:val="004E2F62"/>
    <w:rsid w:val="004E4562"/>
    <w:rsid w:val="004E45AA"/>
    <w:rsid w:val="004E6DB1"/>
    <w:rsid w:val="004E7191"/>
    <w:rsid w:val="004F00E5"/>
    <w:rsid w:val="004F0643"/>
    <w:rsid w:val="004F1B70"/>
    <w:rsid w:val="004F5464"/>
    <w:rsid w:val="004F6BF5"/>
    <w:rsid w:val="00501393"/>
    <w:rsid w:val="005029D7"/>
    <w:rsid w:val="00504A7F"/>
    <w:rsid w:val="00504CE0"/>
    <w:rsid w:val="00505B7D"/>
    <w:rsid w:val="005062A8"/>
    <w:rsid w:val="0050681E"/>
    <w:rsid w:val="00510834"/>
    <w:rsid w:val="005113BB"/>
    <w:rsid w:val="005125EB"/>
    <w:rsid w:val="00512BA9"/>
    <w:rsid w:val="00512D0F"/>
    <w:rsid w:val="00517D74"/>
    <w:rsid w:val="00517FBB"/>
    <w:rsid w:val="00520468"/>
    <w:rsid w:val="00522215"/>
    <w:rsid w:val="00524F0D"/>
    <w:rsid w:val="00526EC8"/>
    <w:rsid w:val="00530AD6"/>
    <w:rsid w:val="005310D2"/>
    <w:rsid w:val="00532170"/>
    <w:rsid w:val="00532269"/>
    <w:rsid w:val="005331D9"/>
    <w:rsid w:val="00533491"/>
    <w:rsid w:val="005367EE"/>
    <w:rsid w:val="00540EA1"/>
    <w:rsid w:val="00541E68"/>
    <w:rsid w:val="00543C30"/>
    <w:rsid w:val="005451CA"/>
    <w:rsid w:val="00547481"/>
    <w:rsid w:val="00551024"/>
    <w:rsid w:val="0055180B"/>
    <w:rsid w:val="005521B4"/>
    <w:rsid w:val="005534D6"/>
    <w:rsid w:val="005547AA"/>
    <w:rsid w:val="00554DC7"/>
    <w:rsid w:val="005559F3"/>
    <w:rsid w:val="00557742"/>
    <w:rsid w:val="00560604"/>
    <w:rsid w:val="00560C9B"/>
    <w:rsid w:val="005616E8"/>
    <w:rsid w:val="0056260A"/>
    <w:rsid w:val="00563AE0"/>
    <w:rsid w:val="00564676"/>
    <w:rsid w:val="00567746"/>
    <w:rsid w:val="00567F99"/>
    <w:rsid w:val="00572681"/>
    <w:rsid w:val="0057679A"/>
    <w:rsid w:val="00577C14"/>
    <w:rsid w:val="00577F8D"/>
    <w:rsid w:val="00580A3A"/>
    <w:rsid w:val="005829DC"/>
    <w:rsid w:val="00583CD0"/>
    <w:rsid w:val="00583CDE"/>
    <w:rsid w:val="00583D1E"/>
    <w:rsid w:val="005843E8"/>
    <w:rsid w:val="00584E88"/>
    <w:rsid w:val="00585A0C"/>
    <w:rsid w:val="005908AF"/>
    <w:rsid w:val="00596A08"/>
    <w:rsid w:val="005A2CD3"/>
    <w:rsid w:val="005A3717"/>
    <w:rsid w:val="005A4FE8"/>
    <w:rsid w:val="005A5D64"/>
    <w:rsid w:val="005A6D03"/>
    <w:rsid w:val="005B074F"/>
    <w:rsid w:val="005B397D"/>
    <w:rsid w:val="005B41A0"/>
    <w:rsid w:val="005B5060"/>
    <w:rsid w:val="005B60B3"/>
    <w:rsid w:val="005B7D6B"/>
    <w:rsid w:val="005C269F"/>
    <w:rsid w:val="005C3542"/>
    <w:rsid w:val="005C7CE9"/>
    <w:rsid w:val="005D05DA"/>
    <w:rsid w:val="005D1AB7"/>
    <w:rsid w:val="005D37F0"/>
    <w:rsid w:val="005D6895"/>
    <w:rsid w:val="005E0191"/>
    <w:rsid w:val="005E07C5"/>
    <w:rsid w:val="005E07D0"/>
    <w:rsid w:val="005E1210"/>
    <w:rsid w:val="005E6722"/>
    <w:rsid w:val="005E70AA"/>
    <w:rsid w:val="005E7FEA"/>
    <w:rsid w:val="005F0043"/>
    <w:rsid w:val="005F02DC"/>
    <w:rsid w:val="005F0BF4"/>
    <w:rsid w:val="005F597D"/>
    <w:rsid w:val="005F7210"/>
    <w:rsid w:val="005F74D5"/>
    <w:rsid w:val="005F763B"/>
    <w:rsid w:val="005F7BD1"/>
    <w:rsid w:val="006001A2"/>
    <w:rsid w:val="006010CE"/>
    <w:rsid w:val="00602960"/>
    <w:rsid w:val="00602ADB"/>
    <w:rsid w:val="0060429C"/>
    <w:rsid w:val="00604D16"/>
    <w:rsid w:val="00605D37"/>
    <w:rsid w:val="00606451"/>
    <w:rsid w:val="00607182"/>
    <w:rsid w:val="00613447"/>
    <w:rsid w:val="0061406F"/>
    <w:rsid w:val="00615512"/>
    <w:rsid w:val="0061664F"/>
    <w:rsid w:val="00620A5C"/>
    <w:rsid w:val="00621442"/>
    <w:rsid w:val="00622993"/>
    <w:rsid w:val="00624845"/>
    <w:rsid w:val="00625318"/>
    <w:rsid w:val="00627038"/>
    <w:rsid w:val="00627315"/>
    <w:rsid w:val="00630E58"/>
    <w:rsid w:val="0063395C"/>
    <w:rsid w:val="00640D54"/>
    <w:rsid w:val="0064183D"/>
    <w:rsid w:val="00641CEA"/>
    <w:rsid w:val="00645B25"/>
    <w:rsid w:val="00650BA9"/>
    <w:rsid w:val="006512E5"/>
    <w:rsid w:val="006514E7"/>
    <w:rsid w:val="00651564"/>
    <w:rsid w:val="006555CD"/>
    <w:rsid w:val="006606E2"/>
    <w:rsid w:val="006641DC"/>
    <w:rsid w:val="0066604A"/>
    <w:rsid w:val="00666813"/>
    <w:rsid w:val="006746E1"/>
    <w:rsid w:val="00675950"/>
    <w:rsid w:val="00676061"/>
    <w:rsid w:val="00677A8E"/>
    <w:rsid w:val="00681E6F"/>
    <w:rsid w:val="006836E9"/>
    <w:rsid w:val="00683B0C"/>
    <w:rsid w:val="00684354"/>
    <w:rsid w:val="00691570"/>
    <w:rsid w:val="006931E5"/>
    <w:rsid w:val="00693549"/>
    <w:rsid w:val="0069473E"/>
    <w:rsid w:val="00695C41"/>
    <w:rsid w:val="006977B6"/>
    <w:rsid w:val="006A48A6"/>
    <w:rsid w:val="006A5316"/>
    <w:rsid w:val="006A5477"/>
    <w:rsid w:val="006A581F"/>
    <w:rsid w:val="006A6F81"/>
    <w:rsid w:val="006B07C5"/>
    <w:rsid w:val="006B0DBC"/>
    <w:rsid w:val="006B1460"/>
    <w:rsid w:val="006C0D8D"/>
    <w:rsid w:val="006C1143"/>
    <w:rsid w:val="006C1456"/>
    <w:rsid w:val="006C3C82"/>
    <w:rsid w:val="006C5E37"/>
    <w:rsid w:val="006C6E9E"/>
    <w:rsid w:val="006D0EF6"/>
    <w:rsid w:val="006D4948"/>
    <w:rsid w:val="006D52CF"/>
    <w:rsid w:val="006D6CCF"/>
    <w:rsid w:val="006D781A"/>
    <w:rsid w:val="006E024B"/>
    <w:rsid w:val="006E072C"/>
    <w:rsid w:val="006E0988"/>
    <w:rsid w:val="006E10A2"/>
    <w:rsid w:val="006E3572"/>
    <w:rsid w:val="006E4378"/>
    <w:rsid w:val="006E4BEF"/>
    <w:rsid w:val="006E6172"/>
    <w:rsid w:val="006E6233"/>
    <w:rsid w:val="006E75C4"/>
    <w:rsid w:val="006F30EB"/>
    <w:rsid w:val="006F467D"/>
    <w:rsid w:val="006F486C"/>
    <w:rsid w:val="006F48CA"/>
    <w:rsid w:val="006F63A9"/>
    <w:rsid w:val="006F6B70"/>
    <w:rsid w:val="00703EF2"/>
    <w:rsid w:val="007103F6"/>
    <w:rsid w:val="007112B3"/>
    <w:rsid w:val="00711315"/>
    <w:rsid w:val="0071141B"/>
    <w:rsid w:val="00713F5B"/>
    <w:rsid w:val="00714C16"/>
    <w:rsid w:val="00715293"/>
    <w:rsid w:val="007161BB"/>
    <w:rsid w:val="007165F9"/>
    <w:rsid w:val="00716AD3"/>
    <w:rsid w:val="0071759B"/>
    <w:rsid w:val="0071768F"/>
    <w:rsid w:val="007177F6"/>
    <w:rsid w:val="00721F5B"/>
    <w:rsid w:val="007253BF"/>
    <w:rsid w:val="00725590"/>
    <w:rsid w:val="00726898"/>
    <w:rsid w:val="00727B87"/>
    <w:rsid w:val="00727F18"/>
    <w:rsid w:val="00730DDA"/>
    <w:rsid w:val="00731120"/>
    <w:rsid w:val="007313BA"/>
    <w:rsid w:val="00732182"/>
    <w:rsid w:val="00735104"/>
    <w:rsid w:val="00735F0B"/>
    <w:rsid w:val="007375E7"/>
    <w:rsid w:val="00743FE9"/>
    <w:rsid w:val="007457C3"/>
    <w:rsid w:val="00746114"/>
    <w:rsid w:val="00750CB6"/>
    <w:rsid w:val="00750CD9"/>
    <w:rsid w:val="00751993"/>
    <w:rsid w:val="00752BFE"/>
    <w:rsid w:val="00755D5C"/>
    <w:rsid w:val="00756E5B"/>
    <w:rsid w:val="00756F1E"/>
    <w:rsid w:val="00756FC1"/>
    <w:rsid w:val="0075768B"/>
    <w:rsid w:val="007607D9"/>
    <w:rsid w:val="007610A6"/>
    <w:rsid w:val="00761382"/>
    <w:rsid w:val="0076445C"/>
    <w:rsid w:val="007658C0"/>
    <w:rsid w:val="00767BE0"/>
    <w:rsid w:val="00770FDB"/>
    <w:rsid w:val="007736C5"/>
    <w:rsid w:val="00773E00"/>
    <w:rsid w:val="00785E6B"/>
    <w:rsid w:val="0078625C"/>
    <w:rsid w:val="007872A8"/>
    <w:rsid w:val="00790A4B"/>
    <w:rsid w:val="00792F0A"/>
    <w:rsid w:val="00794B35"/>
    <w:rsid w:val="0079503C"/>
    <w:rsid w:val="00797DF0"/>
    <w:rsid w:val="00797E66"/>
    <w:rsid w:val="007A0844"/>
    <w:rsid w:val="007A20DF"/>
    <w:rsid w:val="007A325A"/>
    <w:rsid w:val="007A7595"/>
    <w:rsid w:val="007B098E"/>
    <w:rsid w:val="007B10A9"/>
    <w:rsid w:val="007B2BAC"/>
    <w:rsid w:val="007B2C34"/>
    <w:rsid w:val="007B32CD"/>
    <w:rsid w:val="007B3F13"/>
    <w:rsid w:val="007B4243"/>
    <w:rsid w:val="007B5399"/>
    <w:rsid w:val="007B5A42"/>
    <w:rsid w:val="007B713A"/>
    <w:rsid w:val="007C0F3A"/>
    <w:rsid w:val="007C1DDC"/>
    <w:rsid w:val="007C3BA1"/>
    <w:rsid w:val="007C5271"/>
    <w:rsid w:val="007D0AFB"/>
    <w:rsid w:val="007D30F5"/>
    <w:rsid w:val="007D4730"/>
    <w:rsid w:val="007D525C"/>
    <w:rsid w:val="007E0464"/>
    <w:rsid w:val="007E439C"/>
    <w:rsid w:val="007E4479"/>
    <w:rsid w:val="007E65ED"/>
    <w:rsid w:val="007E706E"/>
    <w:rsid w:val="007E70E7"/>
    <w:rsid w:val="007E72EC"/>
    <w:rsid w:val="007E765D"/>
    <w:rsid w:val="007E7D9B"/>
    <w:rsid w:val="007F034A"/>
    <w:rsid w:val="007F26D2"/>
    <w:rsid w:val="007F2BFE"/>
    <w:rsid w:val="007F6B57"/>
    <w:rsid w:val="00802A96"/>
    <w:rsid w:val="00803298"/>
    <w:rsid w:val="00803BC9"/>
    <w:rsid w:val="00807F81"/>
    <w:rsid w:val="00812009"/>
    <w:rsid w:val="0081331E"/>
    <w:rsid w:val="0081482F"/>
    <w:rsid w:val="008164A2"/>
    <w:rsid w:val="00816726"/>
    <w:rsid w:val="008177C6"/>
    <w:rsid w:val="0082060F"/>
    <w:rsid w:val="00823A64"/>
    <w:rsid w:val="00830F0D"/>
    <w:rsid w:val="0083195E"/>
    <w:rsid w:val="00831E48"/>
    <w:rsid w:val="00832782"/>
    <w:rsid w:val="008342DF"/>
    <w:rsid w:val="00834453"/>
    <w:rsid w:val="008344DC"/>
    <w:rsid w:val="0083680B"/>
    <w:rsid w:val="00842F83"/>
    <w:rsid w:val="008434C4"/>
    <w:rsid w:val="00845D1C"/>
    <w:rsid w:val="00846383"/>
    <w:rsid w:val="00847EE5"/>
    <w:rsid w:val="00851C2F"/>
    <w:rsid w:val="008526B4"/>
    <w:rsid w:val="00853C6D"/>
    <w:rsid w:val="00854975"/>
    <w:rsid w:val="0085597E"/>
    <w:rsid w:val="00856427"/>
    <w:rsid w:val="00856B24"/>
    <w:rsid w:val="00857B8A"/>
    <w:rsid w:val="00860B79"/>
    <w:rsid w:val="00861001"/>
    <w:rsid w:val="00863EEF"/>
    <w:rsid w:val="008642A9"/>
    <w:rsid w:val="00864344"/>
    <w:rsid w:val="00864378"/>
    <w:rsid w:val="008657AF"/>
    <w:rsid w:val="00866C0B"/>
    <w:rsid w:val="008726C1"/>
    <w:rsid w:val="00872874"/>
    <w:rsid w:val="00872904"/>
    <w:rsid w:val="00872E26"/>
    <w:rsid w:val="008732F2"/>
    <w:rsid w:val="00873422"/>
    <w:rsid w:val="00874791"/>
    <w:rsid w:val="00876B98"/>
    <w:rsid w:val="00876BD2"/>
    <w:rsid w:val="00877E7F"/>
    <w:rsid w:val="00880551"/>
    <w:rsid w:val="00881F99"/>
    <w:rsid w:val="00882C63"/>
    <w:rsid w:val="00885167"/>
    <w:rsid w:val="00885BA7"/>
    <w:rsid w:val="00886136"/>
    <w:rsid w:val="008878DE"/>
    <w:rsid w:val="00894D7D"/>
    <w:rsid w:val="00896B4A"/>
    <w:rsid w:val="008A020D"/>
    <w:rsid w:val="008A0E6B"/>
    <w:rsid w:val="008A139C"/>
    <w:rsid w:val="008A2503"/>
    <w:rsid w:val="008A3A32"/>
    <w:rsid w:val="008A7920"/>
    <w:rsid w:val="008B0849"/>
    <w:rsid w:val="008B1C85"/>
    <w:rsid w:val="008B1F01"/>
    <w:rsid w:val="008B30E0"/>
    <w:rsid w:val="008B496A"/>
    <w:rsid w:val="008B614C"/>
    <w:rsid w:val="008B6A9F"/>
    <w:rsid w:val="008C069E"/>
    <w:rsid w:val="008C095A"/>
    <w:rsid w:val="008C1315"/>
    <w:rsid w:val="008C435D"/>
    <w:rsid w:val="008C60B9"/>
    <w:rsid w:val="008C7800"/>
    <w:rsid w:val="008C7E98"/>
    <w:rsid w:val="008D24BA"/>
    <w:rsid w:val="008D6D8E"/>
    <w:rsid w:val="008D7D2B"/>
    <w:rsid w:val="008E0293"/>
    <w:rsid w:val="008E1CB9"/>
    <w:rsid w:val="008E1D3F"/>
    <w:rsid w:val="008E4526"/>
    <w:rsid w:val="008E7FF6"/>
    <w:rsid w:val="008F2276"/>
    <w:rsid w:val="008F3A6F"/>
    <w:rsid w:val="008F41D5"/>
    <w:rsid w:val="008F4BFF"/>
    <w:rsid w:val="008F7EA1"/>
    <w:rsid w:val="00903542"/>
    <w:rsid w:val="00903AE0"/>
    <w:rsid w:val="00904193"/>
    <w:rsid w:val="009043FF"/>
    <w:rsid w:val="009054AF"/>
    <w:rsid w:val="0090570E"/>
    <w:rsid w:val="00906599"/>
    <w:rsid w:val="0091011B"/>
    <w:rsid w:val="00911C59"/>
    <w:rsid w:val="00911E76"/>
    <w:rsid w:val="00912407"/>
    <w:rsid w:val="0091295D"/>
    <w:rsid w:val="00913DF1"/>
    <w:rsid w:val="00913E19"/>
    <w:rsid w:val="00915C29"/>
    <w:rsid w:val="009174B0"/>
    <w:rsid w:val="009205A0"/>
    <w:rsid w:val="0092134D"/>
    <w:rsid w:val="0092160E"/>
    <w:rsid w:val="0092203C"/>
    <w:rsid w:val="00922333"/>
    <w:rsid w:val="00925669"/>
    <w:rsid w:val="00926822"/>
    <w:rsid w:val="009310A6"/>
    <w:rsid w:val="00931CCF"/>
    <w:rsid w:val="00932251"/>
    <w:rsid w:val="009334FD"/>
    <w:rsid w:val="009357AE"/>
    <w:rsid w:val="009363D5"/>
    <w:rsid w:val="00940B78"/>
    <w:rsid w:val="009419E1"/>
    <w:rsid w:val="00942D17"/>
    <w:rsid w:val="00944C06"/>
    <w:rsid w:val="00945835"/>
    <w:rsid w:val="00945FB1"/>
    <w:rsid w:val="00951253"/>
    <w:rsid w:val="00955750"/>
    <w:rsid w:val="00955EFD"/>
    <w:rsid w:val="009611F9"/>
    <w:rsid w:val="009619BC"/>
    <w:rsid w:val="00964C15"/>
    <w:rsid w:val="00966834"/>
    <w:rsid w:val="00967699"/>
    <w:rsid w:val="009701F9"/>
    <w:rsid w:val="00970F0F"/>
    <w:rsid w:val="009720CC"/>
    <w:rsid w:val="00974E72"/>
    <w:rsid w:val="00975712"/>
    <w:rsid w:val="00975F0F"/>
    <w:rsid w:val="009777DD"/>
    <w:rsid w:val="009803C5"/>
    <w:rsid w:val="0098116D"/>
    <w:rsid w:val="0098119C"/>
    <w:rsid w:val="009817FC"/>
    <w:rsid w:val="00981D34"/>
    <w:rsid w:val="00984D7B"/>
    <w:rsid w:val="009853C0"/>
    <w:rsid w:val="00986A6B"/>
    <w:rsid w:val="00990169"/>
    <w:rsid w:val="009923CA"/>
    <w:rsid w:val="009932D7"/>
    <w:rsid w:val="0099672C"/>
    <w:rsid w:val="009A00BA"/>
    <w:rsid w:val="009A3C2A"/>
    <w:rsid w:val="009B04F9"/>
    <w:rsid w:val="009C0EEC"/>
    <w:rsid w:val="009C322B"/>
    <w:rsid w:val="009C6053"/>
    <w:rsid w:val="009C6A56"/>
    <w:rsid w:val="009C7B47"/>
    <w:rsid w:val="009D0064"/>
    <w:rsid w:val="009D14A1"/>
    <w:rsid w:val="009D1DE7"/>
    <w:rsid w:val="009D20C4"/>
    <w:rsid w:val="009D4BD3"/>
    <w:rsid w:val="009D5538"/>
    <w:rsid w:val="009D618F"/>
    <w:rsid w:val="009D6C13"/>
    <w:rsid w:val="009E5596"/>
    <w:rsid w:val="009E5785"/>
    <w:rsid w:val="009E6FBA"/>
    <w:rsid w:val="009F04DF"/>
    <w:rsid w:val="009F0E0F"/>
    <w:rsid w:val="009F0E20"/>
    <w:rsid w:val="009F64D9"/>
    <w:rsid w:val="009F792D"/>
    <w:rsid w:val="009F7BCF"/>
    <w:rsid w:val="00A00D4A"/>
    <w:rsid w:val="00A00FBD"/>
    <w:rsid w:val="00A02268"/>
    <w:rsid w:val="00A05D6A"/>
    <w:rsid w:val="00A074DE"/>
    <w:rsid w:val="00A07A32"/>
    <w:rsid w:val="00A07C6D"/>
    <w:rsid w:val="00A10AA7"/>
    <w:rsid w:val="00A12A5A"/>
    <w:rsid w:val="00A12DD1"/>
    <w:rsid w:val="00A13876"/>
    <w:rsid w:val="00A14343"/>
    <w:rsid w:val="00A152F3"/>
    <w:rsid w:val="00A1552C"/>
    <w:rsid w:val="00A161CF"/>
    <w:rsid w:val="00A16353"/>
    <w:rsid w:val="00A178A0"/>
    <w:rsid w:val="00A203DA"/>
    <w:rsid w:val="00A25D29"/>
    <w:rsid w:val="00A3165D"/>
    <w:rsid w:val="00A32120"/>
    <w:rsid w:val="00A324EF"/>
    <w:rsid w:val="00A3434B"/>
    <w:rsid w:val="00A3465B"/>
    <w:rsid w:val="00A373EB"/>
    <w:rsid w:val="00A41272"/>
    <w:rsid w:val="00A416D4"/>
    <w:rsid w:val="00A42B01"/>
    <w:rsid w:val="00A44A14"/>
    <w:rsid w:val="00A45055"/>
    <w:rsid w:val="00A466A0"/>
    <w:rsid w:val="00A50C9A"/>
    <w:rsid w:val="00A513A0"/>
    <w:rsid w:val="00A51F17"/>
    <w:rsid w:val="00A52811"/>
    <w:rsid w:val="00A5635D"/>
    <w:rsid w:val="00A56C3A"/>
    <w:rsid w:val="00A6006B"/>
    <w:rsid w:val="00A60445"/>
    <w:rsid w:val="00A61808"/>
    <w:rsid w:val="00A64231"/>
    <w:rsid w:val="00A65361"/>
    <w:rsid w:val="00A70FF8"/>
    <w:rsid w:val="00A73203"/>
    <w:rsid w:val="00A7320B"/>
    <w:rsid w:val="00A7437A"/>
    <w:rsid w:val="00A808D8"/>
    <w:rsid w:val="00A836F7"/>
    <w:rsid w:val="00A83823"/>
    <w:rsid w:val="00A850F1"/>
    <w:rsid w:val="00A93478"/>
    <w:rsid w:val="00A93747"/>
    <w:rsid w:val="00A93B54"/>
    <w:rsid w:val="00A93E26"/>
    <w:rsid w:val="00A953A6"/>
    <w:rsid w:val="00A955C5"/>
    <w:rsid w:val="00A9619E"/>
    <w:rsid w:val="00A96A35"/>
    <w:rsid w:val="00AA28B3"/>
    <w:rsid w:val="00AA3634"/>
    <w:rsid w:val="00AA5100"/>
    <w:rsid w:val="00AA6F1E"/>
    <w:rsid w:val="00AA7288"/>
    <w:rsid w:val="00AB091A"/>
    <w:rsid w:val="00AB3698"/>
    <w:rsid w:val="00AB40B9"/>
    <w:rsid w:val="00AB6044"/>
    <w:rsid w:val="00AC0B46"/>
    <w:rsid w:val="00AC2861"/>
    <w:rsid w:val="00AC29AA"/>
    <w:rsid w:val="00AC30BC"/>
    <w:rsid w:val="00AC34A4"/>
    <w:rsid w:val="00AC5B85"/>
    <w:rsid w:val="00AC7416"/>
    <w:rsid w:val="00AC7DFC"/>
    <w:rsid w:val="00AD09FA"/>
    <w:rsid w:val="00AD1452"/>
    <w:rsid w:val="00AD1739"/>
    <w:rsid w:val="00AD29BF"/>
    <w:rsid w:val="00AD5038"/>
    <w:rsid w:val="00AD69A0"/>
    <w:rsid w:val="00AD74C6"/>
    <w:rsid w:val="00AE113D"/>
    <w:rsid w:val="00AE1ED4"/>
    <w:rsid w:val="00AE21F7"/>
    <w:rsid w:val="00AE2C7F"/>
    <w:rsid w:val="00AE4519"/>
    <w:rsid w:val="00AE4D1E"/>
    <w:rsid w:val="00AE56DF"/>
    <w:rsid w:val="00AE5B6D"/>
    <w:rsid w:val="00AE64D9"/>
    <w:rsid w:val="00AE65E7"/>
    <w:rsid w:val="00AE7EFD"/>
    <w:rsid w:val="00AF443A"/>
    <w:rsid w:val="00AF53FF"/>
    <w:rsid w:val="00AF59F3"/>
    <w:rsid w:val="00AF5A8D"/>
    <w:rsid w:val="00AF6408"/>
    <w:rsid w:val="00AF7978"/>
    <w:rsid w:val="00B00868"/>
    <w:rsid w:val="00B03587"/>
    <w:rsid w:val="00B04467"/>
    <w:rsid w:val="00B04A58"/>
    <w:rsid w:val="00B04A8C"/>
    <w:rsid w:val="00B04B76"/>
    <w:rsid w:val="00B0579E"/>
    <w:rsid w:val="00B05DDD"/>
    <w:rsid w:val="00B06063"/>
    <w:rsid w:val="00B07199"/>
    <w:rsid w:val="00B11072"/>
    <w:rsid w:val="00B132AF"/>
    <w:rsid w:val="00B1391E"/>
    <w:rsid w:val="00B1778F"/>
    <w:rsid w:val="00B22A84"/>
    <w:rsid w:val="00B309CF"/>
    <w:rsid w:val="00B31DC1"/>
    <w:rsid w:val="00B36AE6"/>
    <w:rsid w:val="00B37CA9"/>
    <w:rsid w:val="00B43424"/>
    <w:rsid w:val="00B44D1C"/>
    <w:rsid w:val="00B45899"/>
    <w:rsid w:val="00B47AC9"/>
    <w:rsid w:val="00B513D2"/>
    <w:rsid w:val="00B5147E"/>
    <w:rsid w:val="00B5189F"/>
    <w:rsid w:val="00B51C9F"/>
    <w:rsid w:val="00B52B4C"/>
    <w:rsid w:val="00B52D5E"/>
    <w:rsid w:val="00B55D24"/>
    <w:rsid w:val="00B565BC"/>
    <w:rsid w:val="00B57E98"/>
    <w:rsid w:val="00B60779"/>
    <w:rsid w:val="00B619F0"/>
    <w:rsid w:val="00B637BD"/>
    <w:rsid w:val="00B63A47"/>
    <w:rsid w:val="00B64406"/>
    <w:rsid w:val="00B65214"/>
    <w:rsid w:val="00B66C68"/>
    <w:rsid w:val="00B671ED"/>
    <w:rsid w:val="00B719A2"/>
    <w:rsid w:val="00B72FC5"/>
    <w:rsid w:val="00B73D8D"/>
    <w:rsid w:val="00B83ED1"/>
    <w:rsid w:val="00B851A1"/>
    <w:rsid w:val="00B854F3"/>
    <w:rsid w:val="00B85689"/>
    <w:rsid w:val="00B85786"/>
    <w:rsid w:val="00B91DDF"/>
    <w:rsid w:val="00B9266A"/>
    <w:rsid w:val="00B9401A"/>
    <w:rsid w:val="00B95397"/>
    <w:rsid w:val="00B97FD6"/>
    <w:rsid w:val="00BA17E0"/>
    <w:rsid w:val="00BA1AD7"/>
    <w:rsid w:val="00BA48B9"/>
    <w:rsid w:val="00BA527D"/>
    <w:rsid w:val="00BB3AE7"/>
    <w:rsid w:val="00BB49CD"/>
    <w:rsid w:val="00BB4E6D"/>
    <w:rsid w:val="00BB7413"/>
    <w:rsid w:val="00BC25BE"/>
    <w:rsid w:val="00BC2721"/>
    <w:rsid w:val="00BC2BA8"/>
    <w:rsid w:val="00BC3DAE"/>
    <w:rsid w:val="00BC7BA0"/>
    <w:rsid w:val="00BD0EC5"/>
    <w:rsid w:val="00BD313F"/>
    <w:rsid w:val="00BD680B"/>
    <w:rsid w:val="00BD783B"/>
    <w:rsid w:val="00BD7DAA"/>
    <w:rsid w:val="00BE0EA1"/>
    <w:rsid w:val="00BE177C"/>
    <w:rsid w:val="00BE2364"/>
    <w:rsid w:val="00BE4B36"/>
    <w:rsid w:val="00BE4EA3"/>
    <w:rsid w:val="00BF1375"/>
    <w:rsid w:val="00BF3DB9"/>
    <w:rsid w:val="00BF65FD"/>
    <w:rsid w:val="00BF7FC0"/>
    <w:rsid w:val="00C01059"/>
    <w:rsid w:val="00C01F84"/>
    <w:rsid w:val="00C03D61"/>
    <w:rsid w:val="00C07704"/>
    <w:rsid w:val="00C07CEE"/>
    <w:rsid w:val="00C07F17"/>
    <w:rsid w:val="00C1190A"/>
    <w:rsid w:val="00C13DFA"/>
    <w:rsid w:val="00C14983"/>
    <w:rsid w:val="00C14D6C"/>
    <w:rsid w:val="00C14ED8"/>
    <w:rsid w:val="00C174FD"/>
    <w:rsid w:val="00C205D7"/>
    <w:rsid w:val="00C222E3"/>
    <w:rsid w:val="00C23868"/>
    <w:rsid w:val="00C27D6A"/>
    <w:rsid w:val="00C33BF5"/>
    <w:rsid w:val="00C3427D"/>
    <w:rsid w:val="00C3574C"/>
    <w:rsid w:val="00C40DE2"/>
    <w:rsid w:val="00C45197"/>
    <w:rsid w:val="00C452ED"/>
    <w:rsid w:val="00C47B04"/>
    <w:rsid w:val="00C50F30"/>
    <w:rsid w:val="00C52860"/>
    <w:rsid w:val="00C55459"/>
    <w:rsid w:val="00C564FD"/>
    <w:rsid w:val="00C571BE"/>
    <w:rsid w:val="00C60547"/>
    <w:rsid w:val="00C6265F"/>
    <w:rsid w:val="00C62ACD"/>
    <w:rsid w:val="00C6373C"/>
    <w:rsid w:val="00C6473D"/>
    <w:rsid w:val="00C67163"/>
    <w:rsid w:val="00C713CC"/>
    <w:rsid w:val="00C72981"/>
    <w:rsid w:val="00C76A36"/>
    <w:rsid w:val="00C80CE5"/>
    <w:rsid w:val="00C82318"/>
    <w:rsid w:val="00C82893"/>
    <w:rsid w:val="00C8394D"/>
    <w:rsid w:val="00C85363"/>
    <w:rsid w:val="00C86B2D"/>
    <w:rsid w:val="00C86E0C"/>
    <w:rsid w:val="00C870A1"/>
    <w:rsid w:val="00C903EB"/>
    <w:rsid w:val="00C9041E"/>
    <w:rsid w:val="00C924E3"/>
    <w:rsid w:val="00C929D3"/>
    <w:rsid w:val="00C92BF3"/>
    <w:rsid w:val="00C93D2C"/>
    <w:rsid w:val="00C93E6C"/>
    <w:rsid w:val="00C95AE8"/>
    <w:rsid w:val="00C962A3"/>
    <w:rsid w:val="00C976D2"/>
    <w:rsid w:val="00CA14B9"/>
    <w:rsid w:val="00CA220B"/>
    <w:rsid w:val="00CA4DEA"/>
    <w:rsid w:val="00CB1A85"/>
    <w:rsid w:val="00CB1C39"/>
    <w:rsid w:val="00CB2323"/>
    <w:rsid w:val="00CB250A"/>
    <w:rsid w:val="00CB4F05"/>
    <w:rsid w:val="00CB6EBD"/>
    <w:rsid w:val="00CC1897"/>
    <w:rsid w:val="00CC271A"/>
    <w:rsid w:val="00CC2E2F"/>
    <w:rsid w:val="00CC4EBC"/>
    <w:rsid w:val="00CC53C7"/>
    <w:rsid w:val="00CC6F49"/>
    <w:rsid w:val="00CC7012"/>
    <w:rsid w:val="00CD2DAA"/>
    <w:rsid w:val="00CD3230"/>
    <w:rsid w:val="00CD4BB5"/>
    <w:rsid w:val="00CD55DE"/>
    <w:rsid w:val="00CD60EE"/>
    <w:rsid w:val="00CD64F7"/>
    <w:rsid w:val="00CD7CBF"/>
    <w:rsid w:val="00CD7E14"/>
    <w:rsid w:val="00CE079E"/>
    <w:rsid w:val="00CE35A2"/>
    <w:rsid w:val="00CE4120"/>
    <w:rsid w:val="00CE66FC"/>
    <w:rsid w:val="00CF1723"/>
    <w:rsid w:val="00CF278C"/>
    <w:rsid w:val="00CF3D93"/>
    <w:rsid w:val="00CF6C1B"/>
    <w:rsid w:val="00D00665"/>
    <w:rsid w:val="00D03F66"/>
    <w:rsid w:val="00D04A0F"/>
    <w:rsid w:val="00D04BF0"/>
    <w:rsid w:val="00D05EE5"/>
    <w:rsid w:val="00D07DD1"/>
    <w:rsid w:val="00D10187"/>
    <w:rsid w:val="00D1086D"/>
    <w:rsid w:val="00D11A11"/>
    <w:rsid w:val="00D122C0"/>
    <w:rsid w:val="00D12586"/>
    <w:rsid w:val="00D145B8"/>
    <w:rsid w:val="00D14740"/>
    <w:rsid w:val="00D170F8"/>
    <w:rsid w:val="00D17223"/>
    <w:rsid w:val="00D258AA"/>
    <w:rsid w:val="00D26873"/>
    <w:rsid w:val="00D26B84"/>
    <w:rsid w:val="00D353CB"/>
    <w:rsid w:val="00D4145F"/>
    <w:rsid w:val="00D424BF"/>
    <w:rsid w:val="00D42CD2"/>
    <w:rsid w:val="00D433B9"/>
    <w:rsid w:val="00D459A1"/>
    <w:rsid w:val="00D45E6F"/>
    <w:rsid w:val="00D4726A"/>
    <w:rsid w:val="00D47EAB"/>
    <w:rsid w:val="00D50E2E"/>
    <w:rsid w:val="00D51973"/>
    <w:rsid w:val="00D51C0C"/>
    <w:rsid w:val="00D51D2A"/>
    <w:rsid w:val="00D52A19"/>
    <w:rsid w:val="00D52EEA"/>
    <w:rsid w:val="00D546FC"/>
    <w:rsid w:val="00D55012"/>
    <w:rsid w:val="00D552EA"/>
    <w:rsid w:val="00D557E2"/>
    <w:rsid w:val="00D567C9"/>
    <w:rsid w:val="00D619AC"/>
    <w:rsid w:val="00D638DD"/>
    <w:rsid w:val="00D64E7B"/>
    <w:rsid w:val="00D6555C"/>
    <w:rsid w:val="00D65667"/>
    <w:rsid w:val="00D715BF"/>
    <w:rsid w:val="00D7544E"/>
    <w:rsid w:val="00D762D0"/>
    <w:rsid w:val="00D76EA5"/>
    <w:rsid w:val="00D87997"/>
    <w:rsid w:val="00D90B61"/>
    <w:rsid w:val="00D913ED"/>
    <w:rsid w:val="00D91B34"/>
    <w:rsid w:val="00D92E00"/>
    <w:rsid w:val="00D937D7"/>
    <w:rsid w:val="00D93C48"/>
    <w:rsid w:val="00D954AA"/>
    <w:rsid w:val="00D958EE"/>
    <w:rsid w:val="00D95F8A"/>
    <w:rsid w:val="00D97A0C"/>
    <w:rsid w:val="00DA07E3"/>
    <w:rsid w:val="00DA19A7"/>
    <w:rsid w:val="00DA20EF"/>
    <w:rsid w:val="00DA26CF"/>
    <w:rsid w:val="00DA2CAE"/>
    <w:rsid w:val="00DA326F"/>
    <w:rsid w:val="00DA5142"/>
    <w:rsid w:val="00DB34E2"/>
    <w:rsid w:val="00DB3840"/>
    <w:rsid w:val="00DB563D"/>
    <w:rsid w:val="00DB6823"/>
    <w:rsid w:val="00DC29F1"/>
    <w:rsid w:val="00DC5B90"/>
    <w:rsid w:val="00DD3A26"/>
    <w:rsid w:val="00DD3F7D"/>
    <w:rsid w:val="00DD4D72"/>
    <w:rsid w:val="00DD7515"/>
    <w:rsid w:val="00DD77F4"/>
    <w:rsid w:val="00DE12C9"/>
    <w:rsid w:val="00DE289F"/>
    <w:rsid w:val="00DE49D2"/>
    <w:rsid w:val="00DE4FB4"/>
    <w:rsid w:val="00DE62CB"/>
    <w:rsid w:val="00DE6683"/>
    <w:rsid w:val="00DE7E85"/>
    <w:rsid w:val="00DF2457"/>
    <w:rsid w:val="00DF2712"/>
    <w:rsid w:val="00DF3109"/>
    <w:rsid w:val="00DF58AC"/>
    <w:rsid w:val="00DF787E"/>
    <w:rsid w:val="00E01A94"/>
    <w:rsid w:val="00E01B31"/>
    <w:rsid w:val="00E03FCE"/>
    <w:rsid w:val="00E043B3"/>
    <w:rsid w:val="00E04C88"/>
    <w:rsid w:val="00E05268"/>
    <w:rsid w:val="00E06B74"/>
    <w:rsid w:val="00E07446"/>
    <w:rsid w:val="00E07EAE"/>
    <w:rsid w:val="00E11572"/>
    <w:rsid w:val="00E1431E"/>
    <w:rsid w:val="00E16AE1"/>
    <w:rsid w:val="00E2141A"/>
    <w:rsid w:val="00E21AAF"/>
    <w:rsid w:val="00E25018"/>
    <w:rsid w:val="00E2674E"/>
    <w:rsid w:val="00E268B6"/>
    <w:rsid w:val="00E30C6D"/>
    <w:rsid w:val="00E32BDC"/>
    <w:rsid w:val="00E32EFA"/>
    <w:rsid w:val="00E330EF"/>
    <w:rsid w:val="00E34CBD"/>
    <w:rsid w:val="00E35144"/>
    <w:rsid w:val="00E355A6"/>
    <w:rsid w:val="00E36596"/>
    <w:rsid w:val="00E374D0"/>
    <w:rsid w:val="00E374F4"/>
    <w:rsid w:val="00E408A4"/>
    <w:rsid w:val="00E41A5F"/>
    <w:rsid w:val="00E44D8C"/>
    <w:rsid w:val="00E4693C"/>
    <w:rsid w:val="00E52FFF"/>
    <w:rsid w:val="00E55723"/>
    <w:rsid w:val="00E55833"/>
    <w:rsid w:val="00E562A5"/>
    <w:rsid w:val="00E5713D"/>
    <w:rsid w:val="00E57579"/>
    <w:rsid w:val="00E57618"/>
    <w:rsid w:val="00E625F2"/>
    <w:rsid w:val="00E66804"/>
    <w:rsid w:val="00E70662"/>
    <w:rsid w:val="00E72AE6"/>
    <w:rsid w:val="00E7557A"/>
    <w:rsid w:val="00E76EB3"/>
    <w:rsid w:val="00E77242"/>
    <w:rsid w:val="00E7755F"/>
    <w:rsid w:val="00E77EED"/>
    <w:rsid w:val="00E83543"/>
    <w:rsid w:val="00E83B3B"/>
    <w:rsid w:val="00E8440F"/>
    <w:rsid w:val="00E91729"/>
    <w:rsid w:val="00E91890"/>
    <w:rsid w:val="00E93D11"/>
    <w:rsid w:val="00EA1A2B"/>
    <w:rsid w:val="00EA3842"/>
    <w:rsid w:val="00EA3B18"/>
    <w:rsid w:val="00EA42FE"/>
    <w:rsid w:val="00EA6C35"/>
    <w:rsid w:val="00EA7E83"/>
    <w:rsid w:val="00EB254A"/>
    <w:rsid w:val="00EB35D0"/>
    <w:rsid w:val="00EB7792"/>
    <w:rsid w:val="00EB77ED"/>
    <w:rsid w:val="00EC126E"/>
    <w:rsid w:val="00EC1FBD"/>
    <w:rsid w:val="00EC2995"/>
    <w:rsid w:val="00ED3B7E"/>
    <w:rsid w:val="00ED4AFC"/>
    <w:rsid w:val="00ED4B1A"/>
    <w:rsid w:val="00ED5E94"/>
    <w:rsid w:val="00EE045C"/>
    <w:rsid w:val="00EE0E36"/>
    <w:rsid w:val="00EE22C6"/>
    <w:rsid w:val="00EE3FA1"/>
    <w:rsid w:val="00EE5527"/>
    <w:rsid w:val="00EE7ADE"/>
    <w:rsid w:val="00EF00D5"/>
    <w:rsid w:val="00EF0530"/>
    <w:rsid w:val="00EF2259"/>
    <w:rsid w:val="00F01106"/>
    <w:rsid w:val="00F0128C"/>
    <w:rsid w:val="00F015D1"/>
    <w:rsid w:val="00F028C4"/>
    <w:rsid w:val="00F030C3"/>
    <w:rsid w:val="00F03480"/>
    <w:rsid w:val="00F03E14"/>
    <w:rsid w:val="00F03F80"/>
    <w:rsid w:val="00F07B20"/>
    <w:rsid w:val="00F1192A"/>
    <w:rsid w:val="00F14C54"/>
    <w:rsid w:val="00F1669E"/>
    <w:rsid w:val="00F16DB3"/>
    <w:rsid w:val="00F17E0C"/>
    <w:rsid w:val="00F21C5B"/>
    <w:rsid w:val="00F2332C"/>
    <w:rsid w:val="00F23938"/>
    <w:rsid w:val="00F249AC"/>
    <w:rsid w:val="00F270FC"/>
    <w:rsid w:val="00F27D06"/>
    <w:rsid w:val="00F3024A"/>
    <w:rsid w:val="00F3128C"/>
    <w:rsid w:val="00F33591"/>
    <w:rsid w:val="00F33712"/>
    <w:rsid w:val="00F33725"/>
    <w:rsid w:val="00F34876"/>
    <w:rsid w:val="00F37319"/>
    <w:rsid w:val="00F37C66"/>
    <w:rsid w:val="00F41879"/>
    <w:rsid w:val="00F41CDE"/>
    <w:rsid w:val="00F41D2B"/>
    <w:rsid w:val="00F42EA7"/>
    <w:rsid w:val="00F4333E"/>
    <w:rsid w:val="00F437C3"/>
    <w:rsid w:val="00F46B4B"/>
    <w:rsid w:val="00F46B86"/>
    <w:rsid w:val="00F46F6E"/>
    <w:rsid w:val="00F516E6"/>
    <w:rsid w:val="00F51F07"/>
    <w:rsid w:val="00F525D4"/>
    <w:rsid w:val="00F526E5"/>
    <w:rsid w:val="00F528C6"/>
    <w:rsid w:val="00F53AD5"/>
    <w:rsid w:val="00F53F4E"/>
    <w:rsid w:val="00F56304"/>
    <w:rsid w:val="00F573AA"/>
    <w:rsid w:val="00F61F4E"/>
    <w:rsid w:val="00F65A4C"/>
    <w:rsid w:val="00F66EEE"/>
    <w:rsid w:val="00F66EFF"/>
    <w:rsid w:val="00F679F9"/>
    <w:rsid w:val="00F7018F"/>
    <w:rsid w:val="00F7104A"/>
    <w:rsid w:val="00F716AA"/>
    <w:rsid w:val="00F71EBD"/>
    <w:rsid w:val="00F77099"/>
    <w:rsid w:val="00F80105"/>
    <w:rsid w:val="00F80BB6"/>
    <w:rsid w:val="00F82094"/>
    <w:rsid w:val="00F8448D"/>
    <w:rsid w:val="00F85983"/>
    <w:rsid w:val="00F86F26"/>
    <w:rsid w:val="00F9047C"/>
    <w:rsid w:val="00F918FB"/>
    <w:rsid w:val="00F92FCF"/>
    <w:rsid w:val="00F93DDD"/>
    <w:rsid w:val="00F94FFB"/>
    <w:rsid w:val="00FA1D49"/>
    <w:rsid w:val="00FA211C"/>
    <w:rsid w:val="00FA445E"/>
    <w:rsid w:val="00FB014C"/>
    <w:rsid w:val="00FB2516"/>
    <w:rsid w:val="00FB2836"/>
    <w:rsid w:val="00FB2AE6"/>
    <w:rsid w:val="00FB35F3"/>
    <w:rsid w:val="00FB498F"/>
    <w:rsid w:val="00FB4BC7"/>
    <w:rsid w:val="00FC020C"/>
    <w:rsid w:val="00FC534D"/>
    <w:rsid w:val="00FC7508"/>
    <w:rsid w:val="00FC7DC3"/>
    <w:rsid w:val="00FD0951"/>
    <w:rsid w:val="00FD0CD2"/>
    <w:rsid w:val="00FD1665"/>
    <w:rsid w:val="00FD186D"/>
    <w:rsid w:val="00FD3905"/>
    <w:rsid w:val="00FD3FE9"/>
    <w:rsid w:val="00FD69E9"/>
    <w:rsid w:val="00FD704E"/>
    <w:rsid w:val="00FD71EB"/>
    <w:rsid w:val="00FE0AC3"/>
    <w:rsid w:val="00FE0E21"/>
    <w:rsid w:val="00FE1274"/>
    <w:rsid w:val="00FE1B97"/>
    <w:rsid w:val="00FE2D0B"/>
    <w:rsid w:val="00FE312A"/>
    <w:rsid w:val="00FE42E6"/>
    <w:rsid w:val="00FE74EB"/>
    <w:rsid w:val="00FF1D29"/>
    <w:rsid w:val="00FF2E2A"/>
    <w:rsid w:val="00FF43CB"/>
    <w:rsid w:val="00FF45C8"/>
    <w:rsid w:val="00FF4F99"/>
    <w:rsid w:val="00FF6347"/>
    <w:rsid w:val="00FF778C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7E2"/>
    <w:pPr>
      <w:spacing w:after="200" w:line="276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53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22E3"/>
    <w:pPr>
      <w:ind w:left="720"/>
      <w:contextualSpacing/>
    </w:pPr>
  </w:style>
  <w:style w:type="paragraph" w:customStyle="1" w:styleId="Default">
    <w:name w:val="Default"/>
    <w:rsid w:val="00FF2E2A"/>
    <w:pPr>
      <w:autoSpaceDE w:val="0"/>
      <w:autoSpaceDN w:val="0"/>
      <w:adjustRightInd w:val="0"/>
      <w:spacing w:after="200" w:line="276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rsid w:val="00A7320B"/>
    <w:pPr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5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A56C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F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F6347"/>
    <w:rPr>
      <w:rFonts w:cs="Times New Roman"/>
    </w:rPr>
  </w:style>
  <w:style w:type="paragraph" w:styleId="a9">
    <w:name w:val="footer"/>
    <w:basedOn w:val="a"/>
    <w:link w:val="aa"/>
    <w:uiPriority w:val="99"/>
    <w:rsid w:val="00FF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6347"/>
    <w:rPr>
      <w:rFonts w:cs="Times New Roman"/>
    </w:rPr>
  </w:style>
  <w:style w:type="paragraph" w:customStyle="1" w:styleId="ConsPlusNonformat">
    <w:name w:val="ConsPlusNonformat"/>
    <w:uiPriority w:val="99"/>
    <w:rsid w:val="00877E7F"/>
    <w:pPr>
      <w:autoSpaceDE w:val="0"/>
      <w:autoSpaceDN w:val="0"/>
      <w:adjustRightInd w:val="0"/>
      <w:spacing w:after="200" w:line="276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AF5A8D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rsid w:val="00AF5A8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b/>
      <w:bCs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33C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unhideWhenUsed/>
    <w:rsid w:val="008B30E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B30E0"/>
    <w:rPr>
      <w:rFonts w:ascii="Times New Roman" w:eastAsia="Times New Roman" w:hAnsi="Times New Roman"/>
    </w:rPr>
  </w:style>
  <w:style w:type="character" w:styleId="ad">
    <w:name w:val="footnote reference"/>
    <w:uiPriority w:val="99"/>
    <w:unhideWhenUsed/>
    <w:rsid w:val="008B30E0"/>
    <w:rPr>
      <w:vertAlign w:val="superscript"/>
    </w:rPr>
  </w:style>
  <w:style w:type="character" w:styleId="ae">
    <w:name w:val="Hyperlink"/>
    <w:basedOn w:val="a0"/>
    <w:rsid w:val="00630E58"/>
    <w:rPr>
      <w:color w:val="0000FF"/>
      <w:u w:val="single"/>
    </w:rPr>
  </w:style>
  <w:style w:type="paragraph" w:customStyle="1" w:styleId="ConsPlusCell">
    <w:name w:val="ConsPlusCell"/>
    <w:uiPriority w:val="99"/>
    <w:rsid w:val="004E7191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</w:rPr>
  </w:style>
  <w:style w:type="paragraph" w:styleId="af">
    <w:name w:val="No Spacing"/>
    <w:link w:val="af0"/>
    <w:uiPriority w:val="1"/>
    <w:qFormat/>
    <w:rsid w:val="001435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1435B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D82FFEB324B945B41807CEB5679B1EE4454F136C6C0F13E2A3753BA1BE026E42B66AC4858F70E538048L1k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F804FD4670D89FD5D772FE90935AAAEC63B98E512C2F7150E6BD4C42353C864A5AAA42C3A8728E573FAAKFN8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9426-CB71-4CB6-ABE0-EBEB7107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13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22329</CharactersWithSpaces>
  <SharedDoc>false</SharedDoc>
  <HLinks>
    <vt:vector size="12" baseType="variant"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consultantplus://offline/ref=C82D82FFEB324B945B41807CEB5679B1EE4454F136C6C0F13E2A3753BA1BE026E42B66AC4858F70E538048L1kCH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consultantplus://offline/ref=26F804FD4670D89FD5D772FE90935AAAEC63B98E512C2F7150E6BD4C42353C864A5AAA42C3A8728E573FAAKFN8J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TASHLYKOVAIL</dc:creator>
  <cp:keywords/>
  <dc:description/>
  <cp:lastModifiedBy> Нестеренко ЮА</cp:lastModifiedBy>
  <cp:revision>87</cp:revision>
  <cp:lastPrinted>2013-04-30T05:36:00Z</cp:lastPrinted>
  <dcterms:created xsi:type="dcterms:W3CDTF">2013-03-01T06:00:00Z</dcterms:created>
  <dcterms:modified xsi:type="dcterms:W3CDTF">2014-05-27T08:32:00Z</dcterms:modified>
</cp:coreProperties>
</file>